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0F49E0">
      <w:pPr>
        <w:pStyle w:val="2"/>
        <w:bidi w:val="0"/>
        <w:rPr>
          <w:rFonts w:hint="default" w:eastAsia="宋体" w:cs="宋体" w:asciiTheme="minorAscii" w:hAnsiTheme="minorAscii"/>
          <w:b/>
          <w:sz w:val="36"/>
          <w:szCs w:val="36"/>
          <w:rtl w:val="0"/>
          <w:lang w:val="en-US" w:eastAsia="zh-CN"/>
        </w:rPr>
      </w:pPr>
      <w:bookmarkStart w:id="0" w:name="_GoBack"/>
      <w:bookmarkEnd w:id="0"/>
      <w:r>
        <w:rPr>
          <w:rFonts w:hint="default" w:eastAsia="宋体" w:cs="宋体" w:asciiTheme="minorAscii" w:hAnsiTheme="minorAscii"/>
          <w:b/>
          <w:sz w:val="36"/>
          <w:szCs w:val="36"/>
          <w:rtl w:val="0"/>
          <w:lang w:val="en-US" w:eastAsia="zh-CN"/>
        </w:rPr>
        <w:t>十一、信息收集</w:t>
      </w:r>
    </w:p>
    <w:p w14:paraId="2302C635">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1.发布普通信息收集（仅限PC端）</w:t>
      </w:r>
    </w:p>
    <w:p w14:paraId="534F60BC">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普通收集任务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，即可进入信息收集的模板广场，根据自己的需要引用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和</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我的模板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已有模板或者创建全新空白表单。选择合适的类型进入编辑页面，选择合适的题型编辑题目。</w:t>
      </w:r>
      <w:r>
        <w:rPr>
          <w:rFonts w:hint="default" w:eastAsia="宋体" w:cs="宋体" w:asciiTheme="minorAscii" w:hAnsiTheme="minorAscii"/>
          <w:b w:val="0"/>
          <w:bCs w:val="0"/>
          <w:color w:val="FF0000"/>
          <w:kern w:val="0"/>
          <w:sz w:val="24"/>
          <w:szCs w:val="24"/>
          <w:rtl w:val="0"/>
          <w:lang w:val="en-US" w:eastAsia="zh-CN" w:bidi="ar"/>
        </w:rPr>
        <w:t>（请注意：若您引用了模板，可跳过题目编辑步骤）</w:t>
      </w:r>
    </w:p>
    <w:p w14:paraId="045E4BCC">
      <w:pPr>
        <w:pStyle w:val="8"/>
        <w:spacing w:line="240" w:lineRule="auto"/>
        <w:rPr>
          <w:rFonts w:hint="default" w:eastAsia="宋体" w:cs="宋体" w:asciiTheme="minorAscii" w:hAnsiTheme="minorAscii"/>
          <w:sz w:val="24"/>
          <w:szCs w:val="24"/>
        </w:rPr>
      </w:pPr>
    </w:p>
    <w:p w14:paraId="3E2988D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2350770"/>
            <wp:effectExtent l="0" t="0" r="508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
                    <a:stretch>
                      <a:fillRect/>
                    </a:stretch>
                  </pic:blipFill>
                  <pic:spPr>
                    <a:xfrm>
                      <a:off x="0" y="0"/>
                      <a:ext cx="5265420" cy="2350770"/>
                    </a:xfrm>
                    <a:prstGeom prst="rect">
                      <a:avLst/>
                    </a:prstGeom>
                    <a:noFill/>
                    <a:ln>
                      <a:noFill/>
                    </a:ln>
                  </pic:spPr>
                </pic:pic>
              </a:graphicData>
            </a:graphic>
          </wp:inline>
        </w:drawing>
      </w:r>
    </w:p>
    <w:p w14:paraId="68AA63C5">
      <w:pPr>
        <w:pStyle w:val="8"/>
        <w:spacing w:line="240" w:lineRule="auto"/>
        <w:rPr>
          <w:rFonts w:hint="default" w:eastAsia="宋体" w:cs="宋体" w:asciiTheme="minorAscii" w:hAnsiTheme="minorAscii"/>
          <w:sz w:val="24"/>
          <w:szCs w:val="24"/>
        </w:rPr>
      </w:pPr>
      <w:r>
        <w:drawing>
          <wp:inline distT="0" distB="0" distL="114300" distR="114300">
            <wp:extent cx="5269230" cy="1513205"/>
            <wp:effectExtent l="0" t="0" r="1270" b="10795"/>
            <wp:docPr id="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6"/>
                    <pic:cNvPicPr>
                      <a:picLocks noChangeAspect="1"/>
                    </pic:cNvPicPr>
                  </pic:nvPicPr>
                  <pic:blipFill>
                    <a:blip r:embed="rId5"/>
                    <a:stretch>
                      <a:fillRect/>
                    </a:stretch>
                  </pic:blipFill>
                  <pic:spPr>
                    <a:xfrm>
                      <a:off x="0" y="0"/>
                      <a:ext cx="5269230" cy="1513205"/>
                    </a:xfrm>
                    <a:prstGeom prst="rect">
                      <a:avLst/>
                    </a:prstGeom>
                    <a:noFill/>
                    <a:ln>
                      <a:noFill/>
                    </a:ln>
                  </pic:spPr>
                </pic:pic>
              </a:graphicData>
            </a:graphic>
          </wp:inline>
        </w:drawing>
      </w:r>
    </w:p>
    <w:p w14:paraId="17952661">
      <w:pPr>
        <w:pStyle w:val="8"/>
        <w:spacing w:line="240" w:lineRule="auto"/>
        <w:rPr>
          <w:rFonts w:hint="default" w:eastAsia="宋体" w:cs="宋体" w:asciiTheme="minorAscii" w:hAnsiTheme="minorAscii"/>
          <w:sz w:val="24"/>
          <w:szCs w:val="24"/>
        </w:rPr>
      </w:pPr>
      <w:r>
        <w:drawing>
          <wp:inline distT="0" distB="0" distL="114300" distR="114300">
            <wp:extent cx="5262880" cy="2006600"/>
            <wp:effectExtent l="0" t="0" r="7620" b="0"/>
            <wp:docPr id="7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7"/>
                    <pic:cNvPicPr>
                      <a:picLocks noChangeAspect="1"/>
                    </pic:cNvPicPr>
                  </pic:nvPicPr>
                  <pic:blipFill>
                    <a:blip r:embed="rId6"/>
                    <a:stretch>
                      <a:fillRect/>
                    </a:stretch>
                  </pic:blipFill>
                  <pic:spPr>
                    <a:xfrm>
                      <a:off x="0" y="0"/>
                      <a:ext cx="5262880" cy="2006600"/>
                    </a:xfrm>
                    <a:prstGeom prst="rect">
                      <a:avLst/>
                    </a:prstGeom>
                    <a:noFill/>
                    <a:ln>
                      <a:noFill/>
                    </a:ln>
                  </pic:spPr>
                </pic:pic>
              </a:graphicData>
            </a:graphic>
          </wp:inline>
        </w:drawing>
      </w:r>
    </w:p>
    <w:p w14:paraId="588A7BD6">
      <w:pPr>
        <w:pStyle w:val="8"/>
        <w:spacing w:line="240" w:lineRule="auto"/>
        <w:rPr>
          <w:rFonts w:hint="default" w:eastAsia="宋体" w:cs="宋体" w:asciiTheme="minorAscii" w:hAnsiTheme="minorAscii"/>
          <w:sz w:val="24"/>
          <w:szCs w:val="24"/>
        </w:rPr>
      </w:pPr>
      <w:r>
        <w:drawing>
          <wp:inline distT="0" distB="0" distL="114300" distR="114300">
            <wp:extent cx="5262880" cy="1566545"/>
            <wp:effectExtent l="0" t="0" r="7620" b="8255"/>
            <wp:docPr id="7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8"/>
                    <pic:cNvPicPr>
                      <a:picLocks noChangeAspect="1"/>
                    </pic:cNvPicPr>
                  </pic:nvPicPr>
                  <pic:blipFill>
                    <a:blip r:embed="rId7"/>
                    <a:stretch>
                      <a:fillRect/>
                    </a:stretch>
                  </pic:blipFill>
                  <pic:spPr>
                    <a:xfrm>
                      <a:off x="0" y="0"/>
                      <a:ext cx="5262880" cy="1566545"/>
                    </a:xfrm>
                    <a:prstGeom prst="rect">
                      <a:avLst/>
                    </a:prstGeom>
                    <a:noFill/>
                    <a:ln>
                      <a:noFill/>
                    </a:ln>
                  </pic:spPr>
                </pic:pic>
              </a:graphicData>
            </a:graphic>
          </wp:inline>
        </w:drawing>
      </w:r>
    </w:p>
    <w:p w14:paraId="341F442B">
      <w:pPr>
        <w:pStyle w:val="8"/>
        <w:spacing w:line="240" w:lineRule="auto"/>
        <w:rPr>
          <w:rFonts w:hint="default" w:eastAsia="宋体" w:cs="宋体" w:asciiTheme="minorAscii" w:hAnsiTheme="minorAscii"/>
          <w:sz w:val="24"/>
          <w:szCs w:val="24"/>
        </w:rPr>
      </w:pPr>
      <w:r>
        <w:drawing>
          <wp:inline distT="0" distB="0" distL="114300" distR="114300">
            <wp:extent cx="5266055" cy="1903730"/>
            <wp:effectExtent l="0" t="0" r="4445" b="1270"/>
            <wp:docPr id="7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9"/>
                    <pic:cNvPicPr>
                      <a:picLocks noChangeAspect="1"/>
                    </pic:cNvPicPr>
                  </pic:nvPicPr>
                  <pic:blipFill>
                    <a:blip r:embed="rId8"/>
                    <a:stretch>
                      <a:fillRect/>
                    </a:stretch>
                  </pic:blipFill>
                  <pic:spPr>
                    <a:xfrm>
                      <a:off x="0" y="0"/>
                      <a:ext cx="5266055" cy="1903730"/>
                    </a:xfrm>
                    <a:prstGeom prst="rect">
                      <a:avLst/>
                    </a:prstGeom>
                    <a:noFill/>
                    <a:ln>
                      <a:noFill/>
                    </a:ln>
                  </pic:spPr>
                </pic:pic>
              </a:graphicData>
            </a:graphic>
          </wp:inline>
        </w:drawing>
      </w:r>
    </w:p>
    <w:p w14:paraId="14331083">
      <w:pPr>
        <w:pStyle w:val="8"/>
        <w:spacing w:line="240" w:lineRule="auto"/>
        <w:rPr>
          <w:rFonts w:hint="default" w:eastAsia="宋体" w:cs="宋体" w:asciiTheme="minorAscii" w:hAnsiTheme="minorAscii"/>
          <w:sz w:val="24"/>
          <w:szCs w:val="24"/>
        </w:rPr>
      </w:pPr>
      <w:r>
        <w:drawing>
          <wp:inline distT="0" distB="0" distL="114300" distR="114300">
            <wp:extent cx="5269230" cy="2141220"/>
            <wp:effectExtent l="0" t="0" r="1270" b="5080"/>
            <wp:docPr id="7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0"/>
                    <pic:cNvPicPr>
                      <a:picLocks noChangeAspect="1"/>
                    </pic:cNvPicPr>
                  </pic:nvPicPr>
                  <pic:blipFill>
                    <a:blip r:embed="rId9"/>
                    <a:stretch>
                      <a:fillRect/>
                    </a:stretch>
                  </pic:blipFill>
                  <pic:spPr>
                    <a:xfrm>
                      <a:off x="0" y="0"/>
                      <a:ext cx="5269230" cy="2141220"/>
                    </a:xfrm>
                    <a:prstGeom prst="rect">
                      <a:avLst/>
                    </a:prstGeom>
                    <a:noFill/>
                    <a:ln>
                      <a:noFill/>
                    </a:ln>
                  </pic:spPr>
                </pic:pic>
              </a:graphicData>
            </a:graphic>
          </wp:inline>
        </w:drawing>
      </w:r>
    </w:p>
    <w:p w14:paraId="1C312F34">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在编辑界面中，创建信息收集的标题后，您可以根据您的使用需求，自定义一套合适的收集问卷。各种题目类型的详细说明如下：</w:t>
      </w:r>
    </w:p>
    <w:p w14:paraId="4C86A910">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文本题：学生按照题目要求手动填写文本框中的内容</w:t>
      </w:r>
    </w:p>
    <w:p w14:paraId="7A1696DB">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单选题：学生仅可在给出的选项中选择，且只能选择一项。建议使用场景：是否离/返校、周末是否外出、当前是否健康等</w:t>
      </w:r>
    </w:p>
    <w:p w14:paraId="65CD6B6E">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多选题：学生仅可在给出的选项中选择，但可以同时选择多项。建议使用场景：各类意向调研、当前生病症状等</w:t>
      </w:r>
    </w:p>
    <w:p w14:paraId="13799208">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上传图片：学生需要上传指定数量的图片。建议使用场景：承诺书在线保存、作业收集等</w:t>
      </w:r>
    </w:p>
    <w:p w14:paraId="6B061049">
      <w:pPr>
        <w:pStyle w:val="8"/>
        <w:numPr>
          <w:ilvl w:val="0"/>
          <w:numId w:val="2"/>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日期时间：学生需要选择某个日期。建议使用场景：出生日期收集、离/返校时间收集等</w:t>
      </w:r>
    </w:p>
    <w:p w14:paraId="06A22B14">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地址填写：学生需要选择某个地理位置。建议使用场景：当前所在地收集、去向收集等</w:t>
      </w:r>
    </w:p>
    <w:p w14:paraId="6C265A35">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备注说明：用于对本题或者整个收集题目解释说明</w:t>
      </w:r>
    </w:p>
    <w:p w14:paraId="20494AE4">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数字题：学生需要按照题目要求手动填写数字</w:t>
      </w:r>
    </w:p>
    <w:p w14:paraId="7E8F3773">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量表题：学生需要根据题目要求选择合适的级值；建议使用场景：满意度调研、对事件的认同度等</w:t>
      </w:r>
    </w:p>
    <w:p w14:paraId="1A04D21B">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文字投票：学生需要根据题目要求选择合适的选项进行投票；建议使用场景：活动投票、班委选举等</w:t>
      </w:r>
    </w:p>
    <w:p w14:paraId="5B67FF14">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图文投票：学生需要根据题目上传的图片选项选择合适的答案进行投票；</w:t>
      </w:r>
    </w:p>
    <w:p w14:paraId="6C6C6B65">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手写签名：学生需要在手写板签名</w:t>
      </w:r>
    </w:p>
    <w:p w14:paraId="40F24DFB">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民族：学生需要选择自己的民族</w:t>
      </w:r>
    </w:p>
    <w:p w14:paraId="7A11EC5D">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政治面貌：学生需要选择自己的政治面貌</w:t>
      </w:r>
    </w:p>
    <w:p w14:paraId="2FF07660">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手机号：学生需要手动填写手机号</w:t>
      </w:r>
    </w:p>
    <w:p w14:paraId="1FE7C9A7">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身份证号：学生需要手动填写身份证号</w:t>
      </w:r>
    </w:p>
    <w:p w14:paraId="0903A01B">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邮箱：学生需要手动填写邮箱地址</w:t>
      </w:r>
    </w:p>
    <w:p w14:paraId="2C5482C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题目编辑完成后，点击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下一步，配置信息收集任务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，进入页面可对信息收集的优先级、收集方式、是否定时发送、是否获取学生定位、任务截止前是否允许学生更新、是否允许其他老师查看分管学生数据等信息进行设置，添加好人员后即可发送信息收集。</w:t>
      </w:r>
    </w:p>
    <w:p w14:paraId="7C56CC3D">
      <w:pPr>
        <w:pStyle w:val="8"/>
        <w:spacing w:line="240" w:lineRule="auto"/>
        <w:rPr>
          <w:rFonts w:hint="default" w:eastAsia="宋体" w:cs="宋体" w:asciiTheme="minorAscii" w:hAnsiTheme="minorAscii"/>
          <w:sz w:val="24"/>
          <w:szCs w:val="24"/>
        </w:rPr>
      </w:pPr>
    </w:p>
    <w:p w14:paraId="5E910CB6">
      <w:pPr>
        <w:pStyle w:val="8"/>
        <w:spacing w:line="240" w:lineRule="auto"/>
        <w:rPr>
          <w:rFonts w:hint="default" w:eastAsia="宋体" w:cs="宋体" w:asciiTheme="minorAscii" w:hAnsiTheme="minorAscii"/>
          <w:sz w:val="24"/>
          <w:szCs w:val="24"/>
        </w:rPr>
      </w:pPr>
      <w:r>
        <w:drawing>
          <wp:inline distT="0" distB="0" distL="114300" distR="114300">
            <wp:extent cx="5261610" cy="2051685"/>
            <wp:effectExtent l="0" t="0" r="8890" b="5715"/>
            <wp:docPr id="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1"/>
                    <pic:cNvPicPr>
                      <a:picLocks noChangeAspect="1"/>
                    </pic:cNvPicPr>
                  </pic:nvPicPr>
                  <pic:blipFill>
                    <a:blip r:embed="rId10"/>
                    <a:stretch>
                      <a:fillRect/>
                    </a:stretch>
                  </pic:blipFill>
                  <pic:spPr>
                    <a:xfrm>
                      <a:off x="0" y="0"/>
                      <a:ext cx="5261610" cy="2051685"/>
                    </a:xfrm>
                    <a:prstGeom prst="rect">
                      <a:avLst/>
                    </a:prstGeom>
                    <a:noFill/>
                    <a:ln>
                      <a:noFill/>
                    </a:ln>
                  </pic:spPr>
                </pic:pic>
              </a:graphicData>
            </a:graphic>
          </wp:inline>
        </w:drawing>
      </w:r>
    </w:p>
    <w:p w14:paraId="5DB9606C">
      <w:pPr>
        <w:pStyle w:val="8"/>
        <w:spacing w:line="240" w:lineRule="auto"/>
        <w:rPr>
          <w:rFonts w:hint="default" w:eastAsia="宋体" w:cs="宋体" w:asciiTheme="minorAscii" w:hAnsiTheme="minorAscii"/>
          <w:sz w:val="24"/>
          <w:szCs w:val="24"/>
        </w:rPr>
      </w:pPr>
    </w:p>
    <w:p w14:paraId="5D59456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首先需要选择信息收集的优先级，默认为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普通收集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。不同优先级对应的默认提醒策略不同，但都可以手动修改。</w:t>
      </w:r>
    </w:p>
    <w:p w14:paraId="7FB64804">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普通收集：仅APP提醒</w:t>
      </w:r>
    </w:p>
    <w:p w14:paraId="418F8E6C">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重要收集：APP提醒+短信提醒</w:t>
      </w:r>
    </w:p>
    <w:p w14:paraId="4FDC6800">
      <w:pPr>
        <w:pStyle w:val="8"/>
        <w:numPr>
          <w:ilvl w:val="0"/>
          <w:numId w:val="1"/>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紧急收集：APP提醒+电话提醒（频繁的电话提醒可能会引起用户的不满，请慎用）</w:t>
      </w:r>
    </w:p>
    <w:p w14:paraId="0EB23A29">
      <w:pPr>
        <w:pStyle w:val="8"/>
        <w:spacing w:line="240" w:lineRule="auto"/>
        <w:rPr>
          <w:rFonts w:hint="default" w:eastAsia="宋体" w:cs="宋体" w:asciiTheme="minorAscii" w:hAnsiTheme="minorAscii"/>
          <w:sz w:val="24"/>
          <w:szCs w:val="24"/>
        </w:rPr>
      </w:pPr>
    </w:p>
    <w:p w14:paraId="79EA921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83740"/>
            <wp:effectExtent l="0" t="0" r="0" b="10160"/>
            <wp:docPr id="155" name="Drawing 15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Drawing 154" descr="图片"/>
                    <pic:cNvPicPr>
                      <a:picLocks noChangeAspect="1"/>
                    </pic:cNvPicPr>
                  </pic:nvPicPr>
                  <pic:blipFill>
                    <a:blip r:embed="rId11"/>
                    <a:stretch>
                      <a:fillRect/>
                    </a:stretch>
                  </pic:blipFill>
                  <pic:spPr>
                    <a:xfrm>
                      <a:off x="0" y="0"/>
                      <a:ext cx="5029200" cy="1984206"/>
                    </a:xfrm>
                    <a:prstGeom prst="rect">
                      <a:avLst/>
                    </a:prstGeom>
                  </pic:spPr>
                </pic:pic>
              </a:graphicData>
            </a:graphic>
          </wp:inline>
        </w:drawing>
      </w:r>
    </w:p>
    <w:p w14:paraId="7B164D65">
      <w:pPr>
        <w:pStyle w:val="8"/>
        <w:spacing w:line="240" w:lineRule="auto"/>
        <w:rPr>
          <w:rFonts w:hint="default" w:eastAsia="宋体" w:cs="宋体" w:asciiTheme="minorAscii" w:hAnsiTheme="minorAscii"/>
          <w:sz w:val="24"/>
          <w:szCs w:val="24"/>
        </w:rPr>
      </w:pPr>
    </w:p>
    <w:p w14:paraId="44A7D9E6">
      <w:pPr>
        <w:pStyle w:val="8"/>
        <w:spacing w:line="240" w:lineRule="auto"/>
        <w:rPr>
          <w:rFonts w:hint="default" w:eastAsia="宋体" w:cs="宋体" w:asciiTheme="minorAscii" w:hAnsiTheme="minorAscii"/>
          <w:sz w:val="24"/>
          <w:szCs w:val="24"/>
        </w:rPr>
      </w:pPr>
    </w:p>
    <w:p w14:paraId="303088D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设置收集方式时，若您选择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信息收集的开始时间与结束时间即可，学生只能在您设置的时间段内完成信息收集；若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，除了设置具体信息收集时间外，您还可以设置任务循环的周期和持续时间。在您设置的持续时间内，一旦到了您设置的时间，系统会自动发起信息收集任务。若您选择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w:t>
      </w:r>
    </w:p>
    <w:p w14:paraId="2C34A535">
      <w:pPr>
        <w:pStyle w:val="8"/>
        <w:spacing w:line="240" w:lineRule="auto"/>
        <w:rPr>
          <w:rFonts w:hint="default" w:eastAsia="宋体" w:cs="宋体" w:asciiTheme="minorAscii" w:hAnsiTheme="minorAscii"/>
          <w:sz w:val="24"/>
          <w:szCs w:val="24"/>
        </w:rPr>
      </w:pPr>
    </w:p>
    <w:p w14:paraId="6BAC3E1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08175"/>
            <wp:effectExtent l="0" t="0" r="0" b="9525"/>
            <wp:docPr id="156" name="Drawing 15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Drawing 155" descr="图片"/>
                    <pic:cNvPicPr>
                      <a:picLocks noChangeAspect="1"/>
                    </pic:cNvPicPr>
                  </pic:nvPicPr>
                  <pic:blipFill>
                    <a:blip r:embed="rId12"/>
                    <a:stretch>
                      <a:fillRect/>
                    </a:stretch>
                  </pic:blipFill>
                  <pic:spPr>
                    <a:xfrm>
                      <a:off x="0" y="0"/>
                      <a:ext cx="5029200" cy="1908401"/>
                    </a:xfrm>
                    <a:prstGeom prst="rect">
                      <a:avLst/>
                    </a:prstGeom>
                  </pic:spPr>
                </pic:pic>
              </a:graphicData>
            </a:graphic>
          </wp:inline>
        </w:drawing>
      </w:r>
    </w:p>
    <w:p w14:paraId="4036958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93900"/>
            <wp:effectExtent l="0" t="0" r="0" b="0"/>
            <wp:docPr id="6" name="Drawing 15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156" descr="图片"/>
                    <pic:cNvPicPr>
                      <a:picLocks noChangeAspect="1"/>
                    </pic:cNvPicPr>
                  </pic:nvPicPr>
                  <pic:blipFill>
                    <a:blip r:embed="rId13"/>
                    <a:stretch>
                      <a:fillRect/>
                    </a:stretch>
                  </pic:blipFill>
                  <pic:spPr>
                    <a:xfrm>
                      <a:off x="0" y="0"/>
                      <a:ext cx="5029200" cy="1994402"/>
                    </a:xfrm>
                    <a:prstGeom prst="rect">
                      <a:avLst/>
                    </a:prstGeom>
                  </pic:spPr>
                </pic:pic>
              </a:graphicData>
            </a:graphic>
          </wp:inline>
        </w:drawing>
      </w:r>
    </w:p>
    <w:p w14:paraId="50EA9C32">
      <w:pPr>
        <w:pStyle w:val="8"/>
        <w:spacing w:line="240" w:lineRule="auto"/>
        <w:rPr>
          <w:rFonts w:hint="default" w:eastAsia="宋体" w:cs="宋体" w:asciiTheme="minorAscii" w:hAnsiTheme="minorAscii"/>
          <w:sz w:val="24"/>
          <w:szCs w:val="24"/>
        </w:rPr>
      </w:pPr>
    </w:p>
    <w:p w14:paraId="5CA0C4A5">
      <w:pPr>
        <w:pStyle w:val="8"/>
        <w:spacing w:line="240" w:lineRule="auto"/>
        <w:rPr>
          <w:rFonts w:hint="default" w:eastAsia="宋体" w:cs="宋体" w:asciiTheme="minorAscii" w:hAnsiTheme="minorAscii"/>
          <w:sz w:val="24"/>
          <w:szCs w:val="24"/>
        </w:rPr>
      </w:pPr>
    </w:p>
    <w:p w14:paraId="256C78C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若您开启了获取学生定位，学生在完成任务的同时，会被要求上传当前地理位置。</w:t>
      </w:r>
    </w:p>
    <w:p w14:paraId="02BEC9EB">
      <w:pPr>
        <w:pStyle w:val="8"/>
        <w:spacing w:line="240" w:lineRule="auto"/>
        <w:rPr>
          <w:rFonts w:hint="default" w:eastAsia="宋体" w:cs="宋体" w:asciiTheme="minorAscii" w:hAnsiTheme="minorAscii"/>
          <w:sz w:val="24"/>
          <w:szCs w:val="24"/>
        </w:rPr>
      </w:pPr>
    </w:p>
    <w:p w14:paraId="5ADE900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00250"/>
            <wp:effectExtent l="0" t="0" r="0" b="6350"/>
            <wp:docPr id="158" name="Drawing 15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Drawing 157" descr="图片"/>
                    <pic:cNvPicPr>
                      <a:picLocks noChangeAspect="1"/>
                    </pic:cNvPicPr>
                  </pic:nvPicPr>
                  <pic:blipFill>
                    <a:blip r:embed="rId14"/>
                    <a:stretch>
                      <a:fillRect/>
                    </a:stretch>
                  </pic:blipFill>
                  <pic:spPr>
                    <a:xfrm>
                      <a:off x="0" y="0"/>
                      <a:ext cx="5029200" cy="2000250"/>
                    </a:xfrm>
                    <a:prstGeom prst="rect">
                      <a:avLst/>
                    </a:prstGeom>
                  </pic:spPr>
                </pic:pic>
              </a:graphicData>
            </a:graphic>
          </wp:inline>
        </w:drawing>
      </w:r>
    </w:p>
    <w:p w14:paraId="25013F76">
      <w:pPr>
        <w:pStyle w:val="8"/>
        <w:spacing w:line="240" w:lineRule="auto"/>
        <w:rPr>
          <w:rFonts w:hint="default" w:eastAsia="宋体" w:cs="宋体" w:asciiTheme="minorAscii" w:hAnsiTheme="minorAscii"/>
          <w:sz w:val="24"/>
          <w:szCs w:val="24"/>
        </w:rPr>
      </w:pPr>
    </w:p>
    <w:p w14:paraId="6A20C454">
      <w:pPr>
        <w:pStyle w:val="8"/>
        <w:spacing w:line="240" w:lineRule="auto"/>
        <w:rPr>
          <w:rFonts w:hint="default" w:eastAsia="宋体" w:cs="宋体" w:asciiTheme="minorAscii" w:hAnsiTheme="minorAscii"/>
          <w:sz w:val="24"/>
          <w:szCs w:val="24"/>
        </w:rPr>
      </w:pPr>
    </w:p>
    <w:p w14:paraId="4F0F675A">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若您开启了收集截止前填写人员可自行更新信息，学生在任务截止前可自己更新填写答案。</w:t>
      </w:r>
    </w:p>
    <w:p w14:paraId="4D11CDBA">
      <w:pPr>
        <w:pStyle w:val="8"/>
        <w:spacing w:line="240" w:lineRule="auto"/>
        <w:rPr>
          <w:rFonts w:hint="default" w:eastAsia="宋体" w:cs="宋体" w:asciiTheme="minorAscii" w:hAnsiTheme="minorAscii"/>
          <w:sz w:val="24"/>
          <w:szCs w:val="24"/>
        </w:rPr>
      </w:pPr>
    </w:p>
    <w:p w14:paraId="5CEF839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80565"/>
            <wp:effectExtent l="0" t="0" r="0" b="635"/>
            <wp:docPr id="159" name="Drawing 15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Drawing 158" descr="图片"/>
                    <pic:cNvPicPr>
                      <a:picLocks noChangeAspect="1"/>
                    </pic:cNvPicPr>
                  </pic:nvPicPr>
                  <pic:blipFill>
                    <a:blip r:embed="rId15"/>
                    <a:stretch>
                      <a:fillRect/>
                    </a:stretch>
                  </pic:blipFill>
                  <pic:spPr>
                    <a:xfrm>
                      <a:off x="0" y="0"/>
                      <a:ext cx="5029200" cy="1980858"/>
                    </a:xfrm>
                    <a:prstGeom prst="rect">
                      <a:avLst/>
                    </a:prstGeom>
                  </pic:spPr>
                </pic:pic>
              </a:graphicData>
            </a:graphic>
          </wp:inline>
        </w:drawing>
      </w:r>
    </w:p>
    <w:p w14:paraId="7985CECB">
      <w:pPr>
        <w:pStyle w:val="8"/>
        <w:spacing w:line="240" w:lineRule="auto"/>
        <w:rPr>
          <w:rFonts w:hint="default" w:eastAsia="宋体" w:cs="宋体" w:asciiTheme="minorAscii" w:hAnsiTheme="minorAscii"/>
          <w:sz w:val="24"/>
          <w:szCs w:val="24"/>
        </w:rPr>
      </w:pPr>
    </w:p>
    <w:p w14:paraId="2CDF7700">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您还可以设置是否允许其他老师查看分管学生数据，否的时候其他老师就不可以看您的收集任务。</w:t>
      </w:r>
    </w:p>
    <w:p w14:paraId="0C7F91D6">
      <w:pPr>
        <w:pStyle w:val="8"/>
        <w:spacing w:line="240" w:lineRule="auto"/>
        <w:rPr>
          <w:rFonts w:hint="default" w:eastAsia="宋体" w:cs="宋体" w:asciiTheme="minorAscii" w:hAnsiTheme="minorAscii"/>
          <w:sz w:val="24"/>
          <w:szCs w:val="24"/>
        </w:rPr>
      </w:pPr>
    </w:p>
    <w:p w14:paraId="0C81C80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08505"/>
            <wp:effectExtent l="0" t="0" r="0" b="10795"/>
            <wp:docPr id="160" name="Drawing 15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Drawing 159" descr="图片"/>
                    <pic:cNvPicPr>
                      <a:picLocks noChangeAspect="1"/>
                    </pic:cNvPicPr>
                  </pic:nvPicPr>
                  <pic:blipFill>
                    <a:blip r:embed="rId16"/>
                    <a:stretch>
                      <a:fillRect/>
                    </a:stretch>
                  </pic:blipFill>
                  <pic:spPr>
                    <a:xfrm>
                      <a:off x="0" y="0"/>
                      <a:ext cx="5029200" cy="2008553"/>
                    </a:xfrm>
                    <a:prstGeom prst="rect">
                      <a:avLst/>
                    </a:prstGeom>
                  </pic:spPr>
                </pic:pic>
              </a:graphicData>
            </a:graphic>
          </wp:inline>
        </w:drawing>
      </w:r>
    </w:p>
    <w:p w14:paraId="03448010">
      <w:pPr>
        <w:pStyle w:val="8"/>
        <w:spacing w:line="240" w:lineRule="auto"/>
        <w:rPr>
          <w:rFonts w:hint="default" w:eastAsia="宋体" w:cs="宋体" w:asciiTheme="minorAscii" w:hAnsiTheme="minorAscii"/>
          <w:sz w:val="24"/>
          <w:szCs w:val="24"/>
        </w:rPr>
      </w:pPr>
    </w:p>
    <w:p w14:paraId="03B07DFD">
      <w:pPr>
        <w:pStyle w:val="8"/>
        <w:spacing w:line="240" w:lineRule="auto"/>
        <w:rPr>
          <w:rFonts w:hint="default" w:eastAsia="宋体" w:cs="宋体" w:asciiTheme="minorAscii" w:hAnsiTheme="minorAscii"/>
          <w:sz w:val="24"/>
          <w:szCs w:val="24"/>
        </w:rPr>
      </w:pPr>
    </w:p>
    <w:p w14:paraId="3916ED2D">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最后添加表单填写人，在选人界面中，点击左侧列表中的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，可展开或隐藏学院、专业、班级。在修改时，请注意区分年级，您可以通过勾选学院/专业/班级前面的方框来完成选择。您也可以直接选择您所创建的学生分组。完成后点击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发送信息收集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656A420F">
      <w:pPr>
        <w:pStyle w:val="8"/>
        <w:spacing w:line="240" w:lineRule="auto"/>
        <w:rPr>
          <w:rFonts w:hint="default" w:eastAsia="宋体" w:cs="宋体" w:asciiTheme="minorAscii" w:hAnsiTheme="minorAscii"/>
          <w:sz w:val="24"/>
          <w:szCs w:val="24"/>
        </w:rPr>
      </w:pPr>
    </w:p>
    <w:p w14:paraId="4A27CBB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127885"/>
            <wp:effectExtent l="0" t="0" r="0" b="5715"/>
            <wp:docPr id="161" name="Drawing 16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Drawing 160" descr="图片"/>
                    <pic:cNvPicPr>
                      <a:picLocks noChangeAspect="1"/>
                    </pic:cNvPicPr>
                  </pic:nvPicPr>
                  <pic:blipFill>
                    <a:blip r:embed="rId17"/>
                    <a:stretch>
                      <a:fillRect/>
                    </a:stretch>
                  </pic:blipFill>
                  <pic:spPr>
                    <a:xfrm>
                      <a:off x="0" y="0"/>
                      <a:ext cx="5029200" cy="2128492"/>
                    </a:xfrm>
                    <a:prstGeom prst="rect">
                      <a:avLst/>
                    </a:prstGeom>
                  </pic:spPr>
                </pic:pic>
              </a:graphicData>
            </a:graphic>
          </wp:inline>
        </w:drawing>
      </w:r>
    </w:p>
    <w:p w14:paraId="36E64D9C">
      <w:pPr>
        <w:pStyle w:val="8"/>
        <w:spacing w:line="240" w:lineRule="auto"/>
        <w:rPr>
          <w:rFonts w:hint="default" w:eastAsia="宋体" w:cs="宋体" w:asciiTheme="minorAscii" w:hAnsiTheme="minorAscii"/>
          <w:sz w:val="24"/>
          <w:szCs w:val="24"/>
        </w:rPr>
      </w:pPr>
    </w:p>
    <w:p w14:paraId="1A34CC64">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2.普通信息收集进度查看/在线修改/导出</w:t>
      </w:r>
    </w:p>
    <w:p w14:paraId="01EF765A">
      <w:pPr>
        <w:pStyle w:val="4"/>
        <w:keepNext w:val="0"/>
        <w:keepLines w:val="0"/>
        <w:widowControl/>
        <w:numPr>
          <w:ilvl w:val="0"/>
          <w:numId w:val="3"/>
        </w:numPr>
        <w:suppressLineNumbers w:val="0"/>
        <w:spacing w:line="17" w:lineRule="atLeast"/>
        <w:ind w:left="420" w:leftChars="0" w:hanging="420" w:firstLineChars="0"/>
        <w:rPr>
          <w:rFonts w:hint="eastAsia" w:asciiTheme="majorEastAsia" w:hAnsiTheme="majorEastAsia" w:eastAsiaTheme="majorEastAsia" w:cstheme="majorEastAsia"/>
          <w:color w:val="494949"/>
          <w:sz w:val="27"/>
          <w:szCs w:val="27"/>
          <w:rtl w:val="0"/>
        </w:rPr>
      </w:pPr>
      <w:r>
        <w:rPr>
          <w:rFonts w:hint="eastAsia" w:asciiTheme="majorEastAsia" w:hAnsiTheme="majorEastAsia" w:eastAsiaTheme="majorEastAsia" w:cstheme="majorEastAsia"/>
          <w:color w:val="494949"/>
          <w:sz w:val="27"/>
          <w:szCs w:val="27"/>
          <w:rtl w:val="0"/>
        </w:rPr>
        <w:t>PC端进度查看与导出</w:t>
      </w:r>
    </w:p>
    <w:p w14:paraId="33E01060">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当您完成信息收集的发布后，您可在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功能内找到已发布的任务，点击进入后即可查看该信息收集当前学生的已读/未读/已填写/未填写状态。您可以对所有未读学生发布一键APP/短信/电话提醒。所有筛选结果均可一键导出。</w:t>
      </w:r>
    </w:p>
    <w:p w14:paraId="5871B4C2">
      <w:pPr>
        <w:pStyle w:val="8"/>
        <w:spacing w:line="240" w:lineRule="auto"/>
        <w:rPr>
          <w:rFonts w:hint="default" w:eastAsia="宋体" w:cs="宋体" w:asciiTheme="minorAscii" w:hAnsiTheme="minorAscii"/>
          <w:sz w:val="24"/>
          <w:szCs w:val="24"/>
        </w:rPr>
      </w:pPr>
    </w:p>
    <w:p w14:paraId="6D74505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04695"/>
            <wp:effectExtent l="0" t="0" r="0" b="1905"/>
            <wp:docPr id="162" name="Drawing 16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Drawing 161" descr="图片"/>
                    <pic:cNvPicPr>
                      <a:picLocks noChangeAspect="1"/>
                    </pic:cNvPicPr>
                  </pic:nvPicPr>
                  <pic:blipFill>
                    <a:blip r:embed="rId18"/>
                    <a:stretch>
                      <a:fillRect/>
                    </a:stretch>
                  </pic:blipFill>
                  <pic:spPr>
                    <a:xfrm>
                      <a:off x="0" y="0"/>
                      <a:ext cx="5029200" cy="2004832"/>
                    </a:xfrm>
                    <a:prstGeom prst="rect">
                      <a:avLst/>
                    </a:prstGeom>
                  </pic:spPr>
                </pic:pic>
              </a:graphicData>
            </a:graphic>
          </wp:inline>
        </w:drawing>
      </w:r>
    </w:p>
    <w:p w14:paraId="7CE2DF2D">
      <w:pPr>
        <w:pStyle w:val="8"/>
        <w:spacing w:line="240" w:lineRule="auto"/>
        <w:rPr>
          <w:rFonts w:hint="default" w:eastAsia="宋体" w:cs="宋体" w:asciiTheme="minorAscii" w:hAnsiTheme="minorAscii"/>
          <w:sz w:val="24"/>
          <w:szCs w:val="24"/>
        </w:rPr>
      </w:pPr>
    </w:p>
    <w:p w14:paraId="294DA439">
      <w:pPr>
        <w:pStyle w:val="8"/>
        <w:spacing w:line="240" w:lineRule="auto"/>
        <w:rPr>
          <w:rFonts w:hint="default" w:eastAsia="宋体" w:cs="宋体" w:asciiTheme="minorAscii" w:hAnsiTheme="minorAscii"/>
          <w:sz w:val="24"/>
          <w:szCs w:val="24"/>
        </w:rPr>
      </w:pPr>
    </w:p>
    <w:p w14:paraId="4F40A9C2">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26920"/>
            <wp:effectExtent l="0" t="0" r="0" b="5080"/>
            <wp:docPr id="7" name="Drawing 16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162" descr="图片"/>
                    <pic:cNvPicPr>
                      <a:picLocks noChangeAspect="1"/>
                    </pic:cNvPicPr>
                  </pic:nvPicPr>
                  <pic:blipFill>
                    <a:blip r:embed="rId19"/>
                    <a:stretch>
                      <a:fillRect/>
                    </a:stretch>
                  </pic:blipFill>
                  <pic:spPr>
                    <a:xfrm>
                      <a:off x="0" y="0"/>
                      <a:ext cx="5029200" cy="2026920"/>
                    </a:xfrm>
                    <a:prstGeom prst="rect">
                      <a:avLst/>
                    </a:prstGeom>
                  </pic:spPr>
                </pic:pic>
              </a:graphicData>
            </a:graphic>
          </wp:inline>
        </w:drawing>
      </w:r>
    </w:p>
    <w:p w14:paraId="1FA14A1D">
      <w:pPr>
        <w:pStyle w:val="8"/>
        <w:spacing w:line="240" w:lineRule="auto"/>
        <w:rPr>
          <w:rFonts w:hint="default" w:eastAsia="宋体" w:cs="宋体" w:asciiTheme="minorAscii" w:hAnsiTheme="minorAscii"/>
          <w:sz w:val="24"/>
          <w:szCs w:val="24"/>
        </w:rPr>
      </w:pPr>
    </w:p>
    <w:p w14:paraId="5BC2B364">
      <w:pPr>
        <w:pStyle w:val="8"/>
        <w:spacing w:line="240" w:lineRule="auto"/>
        <w:rPr>
          <w:rFonts w:hint="default" w:eastAsia="宋体" w:cs="宋体" w:asciiTheme="minorAscii" w:hAnsiTheme="minorAscii"/>
          <w:sz w:val="24"/>
          <w:szCs w:val="24"/>
        </w:rPr>
      </w:pPr>
    </w:p>
    <w:p w14:paraId="230EA48D">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PC端收集数据查看与导出</w:t>
      </w:r>
    </w:p>
    <w:p w14:paraId="43203BF9">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在信息收集任务详细界面的第二栏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中，您可以查看该任务下所有学生已提交的详细数据。所有筛选结果均可一键导出。第三栏的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统计图表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中则展示了各选项的答案分布情况。</w:t>
      </w:r>
    </w:p>
    <w:p w14:paraId="552FB99E">
      <w:pPr>
        <w:pStyle w:val="8"/>
        <w:spacing w:line="240" w:lineRule="auto"/>
        <w:rPr>
          <w:rFonts w:hint="default" w:eastAsia="宋体" w:cs="宋体" w:asciiTheme="minorAscii" w:hAnsiTheme="minorAscii"/>
          <w:sz w:val="24"/>
          <w:szCs w:val="24"/>
        </w:rPr>
      </w:pPr>
    </w:p>
    <w:p w14:paraId="6F4D51D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97075"/>
            <wp:effectExtent l="0" t="0" r="0" b="9525"/>
            <wp:docPr id="164" name="Drawing 16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Drawing 163" descr="图片"/>
                    <pic:cNvPicPr>
                      <a:picLocks noChangeAspect="1"/>
                    </pic:cNvPicPr>
                  </pic:nvPicPr>
                  <pic:blipFill>
                    <a:blip r:embed="rId20"/>
                    <a:stretch>
                      <a:fillRect/>
                    </a:stretch>
                  </pic:blipFill>
                  <pic:spPr>
                    <a:xfrm>
                      <a:off x="0" y="0"/>
                      <a:ext cx="5029200" cy="1997169"/>
                    </a:xfrm>
                    <a:prstGeom prst="rect">
                      <a:avLst/>
                    </a:prstGeom>
                  </pic:spPr>
                </pic:pic>
              </a:graphicData>
            </a:graphic>
          </wp:inline>
        </w:drawing>
      </w:r>
    </w:p>
    <w:p w14:paraId="64D31CCF">
      <w:pPr>
        <w:pStyle w:val="8"/>
        <w:spacing w:line="240" w:lineRule="auto"/>
        <w:rPr>
          <w:rFonts w:hint="default" w:eastAsia="宋体" w:cs="宋体" w:asciiTheme="minorAscii" w:hAnsiTheme="minorAscii"/>
          <w:sz w:val="24"/>
          <w:szCs w:val="24"/>
        </w:rPr>
      </w:pPr>
    </w:p>
    <w:p w14:paraId="5090B4E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55495"/>
            <wp:effectExtent l="0" t="0" r="0" b="1905"/>
            <wp:docPr id="165" name="Drawing 16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Drawing 164" descr="图片"/>
                    <pic:cNvPicPr>
                      <a:picLocks noChangeAspect="1"/>
                    </pic:cNvPicPr>
                  </pic:nvPicPr>
                  <pic:blipFill>
                    <a:blip r:embed="rId21"/>
                    <a:stretch>
                      <a:fillRect/>
                    </a:stretch>
                  </pic:blipFill>
                  <pic:spPr>
                    <a:xfrm>
                      <a:off x="0" y="0"/>
                      <a:ext cx="5029200" cy="2056010"/>
                    </a:xfrm>
                    <a:prstGeom prst="rect">
                      <a:avLst/>
                    </a:prstGeom>
                  </pic:spPr>
                </pic:pic>
              </a:graphicData>
            </a:graphic>
          </wp:inline>
        </w:drawing>
      </w:r>
    </w:p>
    <w:p w14:paraId="642C1318">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PC端循环收集任务查询一个学生的所有收集情况</w:t>
      </w:r>
    </w:p>
    <w:p w14:paraId="03929834">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进入循环任务，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学生详情</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页面进入可以查看学生此任务中所有信息收集的数据，可以按照收集进度和收集数据分别查看并且支持导出数据。</w:t>
      </w:r>
    </w:p>
    <w:p w14:paraId="376C349F">
      <w:pPr>
        <w:pStyle w:val="8"/>
        <w:spacing w:line="240" w:lineRule="auto"/>
        <w:rPr>
          <w:rFonts w:hint="default" w:eastAsia="宋体" w:cs="宋体" w:asciiTheme="minorAscii" w:hAnsiTheme="minorAscii"/>
          <w:sz w:val="24"/>
          <w:szCs w:val="24"/>
        </w:rPr>
      </w:pPr>
    </w:p>
    <w:p w14:paraId="6F693D4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63420"/>
            <wp:effectExtent l="0" t="0" r="0" b="5080"/>
            <wp:docPr id="166" name="Drawing 16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Drawing 165" descr="图片"/>
                    <pic:cNvPicPr>
                      <a:picLocks noChangeAspect="1"/>
                    </pic:cNvPicPr>
                  </pic:nvPicPr>
                  <pic:blipFill>
                    <a:blip r:embed="rId22"/>
                    <a:stretch>
                      <a:fillRect/>
                    </a:stretch>
                  </pic:blipFill>
                  <pic:spPr>
                    <a:xfrm>
                      <a:off x="0" y="0"/>
                      <a:ext cx="5029200" cy="1963889"/>
                    </a:xfrm>
                    <a:prstGeom prst="rect">
                      <a:avLst/>
                    </a:prstGeom>
                  </pic:spPr>
                </pic:pic>
              </a:graphicData>
            </a:graphic>
          </wp:inline>
        </w:drawing>
      </w:r>
    </w:p>
    <w:p w14:paraId="48C1CBE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849120"/>
            <wp:effectExtent l="0" t="0" r="0" b="5080"/>
            <wp:docPr id="167" name="Drawing 16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Drawing 166" descr="图片"/>
                    <pic:cNvPicPr>
                      <a:picLocks noChangeAspect="1"/>
                    </pic:cNvPicPr>
                  </pic:nvPicPr>
                  <pic:blipFill>
                    <a:blip r:embed="rId23"/>
                    <a:stretch>
                      <a:fillRect/>
                    </a:stretch>
                  </pic:blipFill>
                  <pic:spPr>
                    <a:xfrm>
                      <a:off x="0" y="0"/>
                      <a:ext cx="5029200" cy="1849735"/>
                    </a:xfrm>
                    <a:prstGeom prst="rect">
                      <a:avLst/>
                    </a:prstGeom>
                  </pic:spPr>
                </pic:pic>
              </a:graphicData>
            </a:graphic>
          </wp:inline>
        </w:drawing>
      </w:r>
    </w:p>
    <w:p w14:paraId="751946BB">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PC端打回/修改/帮TA填写</w:t>
      </w:r>
    </w:p>
    <w:p w14:paraId="25BEBA45">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若您的学生在规定的时间内提交了错误信息或未填写，您可以手动修改学生填写数据，修改方式分为三种，分别为：</w:t>
      </w:r>
    </w:p>
    <w:p w14:paraId="0385A6F9">
      <w:pPr>
        <w:pStyle w:val="8"/>
        <w:numPr>
          <w:ilvl w:val="0"/>
          <w:numId w:val="4"/>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打回重填：若学生提交的信息有误，您可以将已提交的信息打回，打回后学生将重新收到APP推送的填写提醒，该学生的已填写状态也会被变更为未填写。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打回重填</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功能可在第二栏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w:t>
      </w:r>
    </w:p>
    <w:p w14:paraId="66DE69B2">
      <w:pPr>
        <w:pStyle w:val="8"/>
        <w:spacing w:line="240" w:lineRule="auto"/>
        <w:rPr>
          <w:rFonts w:hint="default" w:eastAsia="宋体" w:cs="宋体" w:asciiTheme="minorAscii" w:hAnsiTheme="minorAscii"/>
          <w:sz w:val="24"/>
          <w:szCs w:val="24"/>
        </w:rPr>
      </w:pPr>
    </w:p>
    <w:p w14:paraId="70D7D8F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75180"/>
            <wp:effectExtent l="0" t="0" r="0" b="7620"/>
            <wp:docPr id="168" name="Drawing 16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Drawing 167" descr="图片"/>
                    <pic:cNvPicPr>
                      <a:picLocks noChangeAspect="1"/>
                    </pic:cNvPicPr>
                  </pic:nvPicPr>
                  <pic:blipFill>
                    <a:blip r:embed="rId24"/>
                    <a:stretch>
                      <a:fillRect/>
                    </a:stretch>
                  </pic:blipFill>
                  <pic:spPr>
                    <a:xfrm>
                      <a:off x="0" y="0"/>
                      <a:ext cx="5029200" cy="2075360"/>
                    </a:xfrm>
                    <a:prstGeom prst="rect">
                      <a:avLst/>
                    </a:prstGeom>
                  </pic:spPr>
                </pic:pic>
              </a:graphicData>
            </a:graphic>
          </wp:inline>
        </w:drawing>
      </w:r>
    </w:p>
    <w:p w14:paraId="154A389A">
      <w:pPr>
        <w:pStyle w:val="8"/>
        <w:spacing w:line="240" w:lineRule="auto"/>
        <w:rPr>
          <w:rFonts w:hint="default" w:eastAsia="宋体" w:cs="宋体" w:asciiTheme="minorAscii" w:hAnsiTheme="minorAscii"/>
          <w:sz w:val="24"/>
          <w:szCs w:val="24"/>
        </w:rPr>
      </w:pPr>
    </w:p>
    <w:p w14:paraId="26120B9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若您想对某个选项的信息做批量打回重填，您可以在第三栏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统计图表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中找到该选项，点击数字，进入批量打回界面。</w:t>
      </w:r>
    </w:p>
    <w:p w14:paraId="42F4270E">
      <w:pPr>
        <w:pStyle w:val="8"/>
        <w:spacing w:line="240" w:lineRule="auto"/>
        <w:rPr>
          <w:rFonts w:hint="default" w:eastAsia="宋体" w:cs="宋体" w:asciiTheme="minorAscii" w:hAnsiTheme="minorAscii"/>
          <w:sz w:val="24"/>
          <w:szCs w:val="24"/>
        </w:rPr>
      </w:pPr>
    </w:p>
    <w:p w14:paraId="15F1EDE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38985"/>
            <wp:effectExtent l="0" t="0" r="0" b="5715"/>
            <wp:docPr id="169" name="Drawing 16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Drawing 168" descr="图片"/>
                    <pic:cNvPicPr>
                      <a:picLocks noChangeAspect="1"/>
                    </pic:cNvPicPr>
                  </pic:nvPicPr>
                  <pic:blipFill>
                    <a:blip r:embed="rId25"/>
                    <a:stretch>
                      <a:fillRect/>
                    </a:stretch>
                  </pic:blipFill>
                  <pic:spPr>
                    <a:xfrm>
                      <a:off x="0" y="0"/>
                      <a:ext cx="5029200" cy="2039174"/>
                    </a:xfrm>
                    <a:prstGeom prst="rect">
                      <a:avLst/>
                    </a:prstGeom>
                  </pic:spPr>
                </pic:pic>
              </a:graphicData>
            </a:graphic>
          </wp:inline>
        </w:drawing>
      </w:r>
    </w:p>
    <w:p w14:paraId="47708BF4">
      <w:pPr>
        <w:pStyle w:val="8"/>
        <w:spacing w:line="240" w:lineRule="auto"/>
        <w:rPr>
          <w:rFonts w:hint="default" w:eastAsia="宋体" w:cs="宋体" w:asciiTheme="minorAscii" w:hAnsiTheme="minorAscii"/>
          <w:sz w:val="24"/>
          <w:szCs w:val="24"/>
        </w:rPr>
      </w:pPr>
    </w:p>
    <w:p w14:paraId="6447809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26920"/>
            <wp:effectExtent l="0" t="0" r="0" b="5080"/>
            <wp:docPr id="8" name="Drawing 16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169" descr="图片"/>
                    <pic:cNvPicPr>
                      <a:picLocks noChangeAspect="1"/>
                    </pic:cNvPicPr>
                  </pic:nvPicPr>
                  <pic:blipFill>
                    <a:blip r:embed="rId26"/>
                    <a:stretch>
                      <a:fillRect/>
                    </a:stretch>
                  </pic:blipFill>
                  <pic:spPr>
                    <a:xfrm>
                      <a:off x="0" y="0"/>
                      <a:ext cx="5029200" cy="2027478"/>
                    </a:xfrm>
                    <a:prstGeom prst="rect">
                      <a:avLst/>
                    </a:prstGeom>
                  </pic:spPr>
                </pic:pic>
              </a:graphicData>
            </a:graphic>
          </wp:inline>
        </w:drawing>
      </w:r>
    </w:p>
    <w:p w14:paraId="13122F8D">
      <w:pPr>
        <w:pStyle w:val="8"/>
        <w:spacing w:line="240" w:lineRule="auto"/>
        <w:rPr>
          <w:rFonts w:hint="default" w:eastAsia="宋体" w:cs="宋体" w:asciiTheme="minorAscii" w:hAnsiTheme="minorAscii"/>
          <w:sz w:val="24"/>
          <w:szCs w:val="24"/>
        </w:rPr>
      </w:pPr>
    </w:p>
    <w:p w14:paraId="63B59E58">
      <w:pPr>
        <w:pStyle w:val="8"/>
        <w:numPr>
          <w:ilvl w:val="0"/>
          <w:numId w:val="5"/>
        </w:numPr>
        <w:spacing w:line="360" w:lineRule="auto"/>
        <w:rPr>
          <w:rFonts w:hint="default" w:eastAsia="宋体" w:cs="宋体" w:asciiTheme="minorAscii" w:hAnsiTheme="minorAscii"/>
          <w:sz w:val="24"/>
          <w:szCs w:val="24"/>
          <w:lang w:eastAsia="zh-CN"/>
        </w:rPr>
      </w:pPr>
      <w:r>
        <w:rPr>
          <w:rFonts w:hint="default" w:eastAsia="宋体" w:cs="宋体" w:asciiTheme="minorAscii" w:hAnsiTheme="minorAscii"/>
          <w:b w:val="0"/>
          <w:bCs w:val="0"/>
          <w:color w:val="494949"/>
          <w:kern w:val="0"/>
          <w:sz w:val="24"/>
          <w:szCs w:val="24"/>
          <w:rtl w:val="0"/>
          <w:lang w:val="en-US" w:eastAsia="zh-CN" w:bidi="ar"/>
        </w:rPr>
        <w:t>修改：若学生提交的信息有误，您也可以直接在线修改其提交的答案。完成修改后，学生原先提交的信息将会被您修改后的信息覆盖。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修改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功能可在第二栏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w:t>
      </w:r>
    </w:p>
    <w:p w14:paraId="5E23A15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91360"/>
            <wp:effectExtent l="0" t="0" r="0" b="2540"/>
            <wp:docPr id="9" name="Drawing 17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170" descr="图片"/>
                    <pic:cNvPicPr>
                      <a:picLocks noChangeAspect="1"/>
                    </pic:cNvPicPr>
                  </pic:nvPicPr>
                  <pic:blipFill>
                    <a:blip r:embed="rId27"/>
                    <a:stretch>
                      <a:fillRect/>
                    </a:stretch>
                  </pic:blipFill>
                  <pic:spPr>
                    <a:xfrm>
                      <a:off x="0" y="0"/>
                      <a:ext cx="5029200" cy="1991837"/>
                    </a:xfrm>
                    <a:prstGeom prst="rect">
                      <a:avLst/>
                    </a:prstGeom>
                  </pic:spPr>
                </pic:pic>
              </a:graphicData>
            </a:graphic>
          </wp:inline>
        </w:drawing>
      </w:r>
    </w:p>
    <w:p w14:paraId="483A63FA">
      <w:pPr>
        <w:pStyle w:val="8"/>
        <w:spacing w:line="240" w:lineRule="auto"/>
        <w:rPr>
          <w:rFonts w:hint="default" w:eastAsia="宋体" w:cs="宋体" w:asciiTheme="minorAscii" w:hAnsiTheme="minorAscii"/>
          <w:sz w:val="24"/>
          <w:szCs w:val="24"/>
        </w:rPr>
      </w:pPr>
    </w:p>
    <w:p w14:paraId="25F34947">
      <w:pPr>
        <w:pStyle w:val="8"/>
        <w:numPr>
          <w:ilvl w:val="0"/>
          <w:numId w:val="6"/>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帮TA填写：若您的学生因为各种原因无法自己完成信息的填写，您可以在系统中代为操作，帮助学生完成本次任务的信息填写。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帮TA填写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功能可在第一栏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收集进度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未填写名单中找到。</w:t>
      </w:r>
    </w:p>
    <w:p w14:paraId="18BE2E5B">
      <w:pPr>
        <w:pStyle w:val="8"/>
        <w:spacing w:line="240" w:lineRule="auto"/>
        <w:rPr>
          <w:rFonts w:hint="default" w:eastAsia="宋体" w:cs="宋体" w:asciiTheme="minorAscii" w:hAnsiTheme="minorAscii"/>
          <w:sz w:val="24"/>
          <w:szCs w:val="24"/>
        </w:rPr>
      </w:pPr>
    </w:p>
    <w:p w14:paraId="436312E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72640"/>
            <wp:effectExtent l="0" t="0" r="0" b="10160"/>
            <wp:docPr id="172" name="Drawing 17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Drawing 171" descr="图片"/>
                    <pic:cNvPicPr>
                      <a:picLocks noChangeAspect="1"/>
                    </pic:cNvPicPr>
                  </pic:nvPicPr>
                  <pic:blipFill>
                    <a:blip r:embed="rId28"/>
                    <a:stretch>
                      <a:fillRect/>
                    </a:stretch>
                  </pic:blipFill>
                  <pic:spPr>
                    <a:xfrm>
                      <a:off x="0" y="0"/>
                      <a:ext cx="5029200" cy="2072640"/>
                    </a:xfrm>
                    <a:prstGeom prst="rect">
                      <a:avLst/>
                    </a:prstGeom>
                  </pic:spPr>
                </pic:pic>
              </a:graphicData>
            </a:graphic>
          </wp:inline>
        </w:drawing>
      </w:r>
    </w:p>
    <w:p w14:paraId="0E813632">
      <w:pPr>
        <w:pStyle w:val="8"/>
        <w:spacing w:line="240" w:lineRule="auto"/>
        <w:rPr>
          <w:rFonts w:hint="default" w:eastAsia="宋体" w:cs="宋体" w:asciiTheme="minorAscii" w:hAnsiTheme="minorAscii"/>
          <w:sz w:val="24"/>
          <w:szCs w:val="24"/>
        </w:rPr>
      </w:pPr>
    </w:p>
    <w:p w14:paraId="468DFE01">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移动端进度查看</w:t>
      </w:r>
    </w:p>
    <w:p w14:paraId="40EC6C55">
      <w:pPr>
        <w:pStyle w:val="8"/>
        <w:numPr>
          <w:ilvl w:val="0"/>
          <w:numId w:val="6"/>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当您完成信息收集的发布后，您可在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功能内找到已发布的任务，点击进入后即可查看该信息收集当前学生的已读/未读/已填写/未填写状态。您可以对所有未读学生发布一键APP/短信/电话提醒</w:t>
      </w:r>
      <w:r>
        <w:rPr>
          <w:rFonts w:hint="eastAsia" w:eastAsia="宋体" w:cs="宋体" w:asciiTheme="minorAscii" w:hAnsiTheme="minorAscii"/>
          <w:b w:val="0"/>
          <w:bCs w:val="0"/>
          <w:color w:val="494949"/>
          <w:kern w:val="0"/>
          <w:sz w:val="24"/>
          <w:szCs w:val="24"/>
          <w:rtl w:val="0"/>
          <w:lang w:val="en-US" w:eastAsia="zh-CN" w:bidi="ar"/>
        </w:rPr>
        <w:t>。</w:t>
      </w:r>
    </w:p>
    <w:p w14:paraId="28BB51A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675765" cy="3599180"/>
            <wp:effectExtent l="0" t="0" r="635" b="7620"/>
            <wp:docPr id="173" name="Drawing 17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Drawing 172" descr="图片"/>
                    <pic:cNvPicPr>
                      <a:picLocks noChangeAspect="1"/>
                    </pic:cNvPicPr>
                  </pic:nvPicPr>
                  <pic:blipFill>
                    <a:blip r:embed="rId29"/>
                    <a:stretch>
                      <a:fillRect/>
                    </a:stretch>
                  </pic:blipFill>
                  <pic:spPr>
                    <a:xfrm>
                      <a:off x="0" y="0"/>
                      <a:ext cx="1676273" cy="3599307"/>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50365" cy="3607435"/>
            <wp:effectExtent l="0" t="0" r="635" b="12065"/>
            <wp:docPr id="174" name="Drawing 17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Drawing 173" descr="图片"/>
                    <pic:cNvPicPr>
                      <a:picLocks noChangeAspect="1"/>
                    </pic:cNvPicPr>
                  </pic:nvPicPr>
                  <pic:blipFill>
                    <a:blip r:embed="rId30"/>
                    <a:stretch>
                      <a:fillRect/>
                    </a:stretch>
                  </pic:blipFill>
                  <pic:spPr>
                    <a:xfrm>
                      <a:off x="0" y="0"/>
                      <a:ext cx="1650746" cy="3607816"/>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67510" cy="3607435"/>
            <wp:effectExtent l="0" t="0" r="8890" b="12065"/>
            <wp:docPr id="175" name="Drawing 17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Drawing 174" descr="图片"/>
                    <pic:cNvPicPr>
                      <a:picLocks noChangeAspect="1"/>
                    </pic:cNvPicPr>
                  </pic:nvPicPr>
                  <pic:blipFill>
                    <a:blip r:embed="rId31"/>
                    <a:stretch>
                      <a:fillRect/>
                    </a:stretch>
                  </pic:blipFill>
                  <pic:spPr>
                    <a:xfrm>
                      <a:off x="0" y="0"/>
                      <a:ext cx="1667764" cy="3607816"/>
                    </a:xfrm>
                    <a:prstGeom prst="rect">
                      <a:avLst/>
                    </a:prstGeom>
                  </pic:spPr>
                </pic:pic>
              </a:graphicData>
            </a:graphic>
          </wp:inline>
        </w:drawing>
      </w:r>
    </w:p>
    <w:p w14:paraId="25DE88CF">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移动端打回/修改/帮TA填写</w:t>
      </w:r>
    </w:p>
    <w:p w14:paraId="3AE0F665">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若您的学生在规定的时间内提交了错误信息或未填写，您可以手动修改学生填写数据，修改方式分为三种，分别为：</w:t>
      </w:r>
    </w:p>
    <w:p w14:paraId="5A3B83B7">
      <w:pPr>
        <w:pStyle w:val="8"/>
        <w:numPr>
          <w:ilvl w:val="0"/>
          <w:numId w:val="7"/>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打回重填：若学生提交的信息有误，您可以将已提交的信息打回，打回后学生将重新收到APP推送的填写提醒，该学生的已填写状态也会被变更为未填写。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打回重填</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已填写学生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w:t>
      </w:r>
    </w:p>
    <w:p w14:paraId="31E42F63">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922780" cy="3991610"/>
            <wp:effectExtent l="0" t="0" r="7620" b="8890"/>
            <wp:docPr id="176" name="Drawing 17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Drawing 175" descr="图片"/>
                    <pic:cNvPicPr>
                      <a:picLocks noChangeAspect="1"/>
                    </pic:cNvPicPr>
                  </pic:nvPicPr>
                  <pic:blipFill>
                    <a:blip r:embed="rId32"/>
                    <a:stretch>
                      <a:fillRect/>
                    </a:stretch>
                  </pic:blipFill>
                  <pic:spPr>
                    <a:xfrm>
                      <a:off x="0" y="0"/>
                      <a:ext cx="1923034" cy="3992057"/>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888490" cy="3986530"/>
            <wp:effectExtent l="0" t="0" r="3810" b="1270"/>
            <wp:docPr id="177" name="Drawing 17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Drawing 176" descr="图片"/>
                    <pic:cNvPicPr>
                      <a:picLocks noChangeAspect="1"/>
                    </pic:cNvPicPr>
                  </pic:nvPicPr>
                  <pic:blipFill>
                    <a:blip r:embed="rId33"/>
                    <a:stretch>
                      <a:fillRect/>
                    </a:stretch>
                  </pic:blipFill>
                  <pic:spPr>
                    <a:xfrm>
                      <a:off x="0" y="0"/>
                      <a:ext cx="1888998" cy="3986780"/>
                    </a:xfrm>
                    <a:prstGeom prst="rect">
                      <a:avLst/>
                    </a:prstGeom>
                  </pic:spPr>
                </pic:pic>
              </a:graphicData>
            </a:graphic>
          </wp:inline>
        </w:drawing>
      </w:r>
    </w:p>
    <w:p w14:paraId="57DDC8E4">
      <w:pPr>
        <w:pStyle w:val="8"/>
        <w:spacing w:line="240" w:lineRule="auto"/>
        <w:rPr>
          <w:rFonts w:hint="default" w:eastAsia="宋体" w:cs="宋体" w:asciiTheme="minorAscii" w:hAnsiTheme="minorAscii"/>
          <w:sz w:val="24"/>
          <w:szCs w:val="24"/>
        </w:rPr>
      </w:pPr>
    </w:p>
    <w:p w14:paraId="0DA2C8E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若您想对某个选项的信息做批量打回重填，您可以在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已填写学生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中，选择上方的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统计图表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找到该选项，点击后方的数字，进入批量打回界面。</w:t>
      </w:r>
    </w:p>
    <w:p w14:paraId="703417B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675765" cy="3479800"/>
            <wp:effectExtent l="0" t="0" r="635" b="0"/>
            <wp:docPr id="13" name="Drawing 17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77" descr="图片"/>
                    <pic:cNvPicPr>
                      <a:picLocks noChangeAspect="1"/>
                    </pic:cNvPicPr>
                  </pic:nvPicPr>
                  <pic:blipFill>
                    <a:blip r:embed="rId32"/>
                    <a:stretch>
                      <a:fillRect/>
                    </a:stretch>
                  </pic:blipFill>
                  <pic:spPr>
                    <a:xfrm>
                      <a:off x="0" y="0"/>
                      <a:ext cx="1676273" cy="3479802"/>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50365" cy="3514090"/>
            <wp:effectExtent l="0" t="0" r="635" b="3810"/>
            <wp:docPr id="15" name="Drawing 17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78" descr="图片"/>
                    <pic:cNvPicPr>
                      <a:picLocks noChangeAspect="1"/>
                    </pic:cNvPicPr>
                  </pic:nvPicPr>
                  <pic:blipFill>
                    <a:blip r:embed="rId34"/>
                    <a:stretch>
                      <a:fillRect/>
                    </a:stretch>
                  </pic:blipFill>
                  <pic:spPr>
                    <a:xfrm>
                      <a:off x="0" y="0"/>
                      <a:ext cx="1650746" cy="3514351"/>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67510" cy="3550285"/>
            <wp:effectExtent l="0" t="0" r="8890" b="5715"/>
            <wp:docPr id="180" name="Drawing 17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Drawing 179" descr="图片"/>
                    <pic:cNvPicPr>
                      <a:picLocks noChangeAspect="1"/>
                    </pic:cNvPicPr>
                  </pic:nvPicPr>
                  <pic:blipFill>
                    <a:blip r:embed="rId35"/>
                    <a:stretch>
                      <a:fillRect/>
                    </a:stretch>
                  </pic:blipFill>
                  <pic:spPr>
                    <a:xfrm>
                      <a:off x="0" y="0"/>
                      <a:ext cx="1667764" cy="3550581"/>
                    </a:xfrm>
                    <a:prstGeom prst="rect">
                      <a:avLst/>
                    </a:prstGeom>
                  </pic:spPr>
                </pic:pic>
              </a:graphicData>
            </a:graphic>
          </wp:inline>
        </w:drawing>
      </w:r>
    </w:p>
    <w:p w14:paraId="339485EC">
      <w:pPr>
        <w:pStyle w:val="8"/>
        <w:spacing w:line="240" w:lineRule="auto"/>
        <w:rPr>
          <w:rFonts w:hint="default" w:eastAsia="宋体" w:cs="宋体" w:asciiTheme="minorAscii" w:hAnsiTheme="minorAscii"/>
          <w:sz w:val="24"/>
          <w:szCs w:val="24"/>
        </w:rPr>
      </w:pPr>
    </w:p>
    <w:p w14:paraId="38F16182">
      <w:pPr>
        <w:pStyle w:val="8"/>
        <w:numPr>
          <w:ilvl w:val="0"/>
          <w:numId w:val="8"/>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修改：若学生提交的信息有误，您也可以直接在线修改其提交的答案。完成修改后，学生原先提交的信息将会被您修改后的信息覆盖。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修改</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已填写学生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中找到。请注意，因移动端屏幕限制，您需要向后方滑动列表才能看见。</w:t>
      </w:r>
    </w:p>
    <w:p w14:paraId="2A6EC155">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675765" cy="3479800"/>
            <wp:effectExtent l="0" t="0" r="635" b="0"/>
            <wp:docPr id="181" name="Drawing 18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Drawing 180" descr="图片"/>
                    <pic:cNvPicPr>
                      <a:picLocks noChangeAspect="1"/>
                    </pic:cNvPicPr>
                  </pic:nvPicPr>
                  <pic:blipFill>
                    <a:blip r:embed="rId32"/>
                    <a:stretch>
                      <a:fillRect/>
                    </a:stretch>
                  </pic:blipFill>
                  <pic:spPr>
                    <a:xfrm>
                      <a:off x="0" y="0"/>
                      <a:ext cx="1676273" cy="3479802"/>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33220" cy="3482975"/>
            <wp:effectExtent l="0" t="0" r="5080" b="9525"/>
            <wp:docPr id="182" name="Drawing 18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Drawing 181" descr="图片"/>
                    <pic:cNvPicPr>
                      <a:picLocks noChangeAspect="1"/>
                    </pic:cNvPicPr>
                  </pic:nvPicPr>
                  <pic:blipFill>
                    <a:blip r:embed="rId36"/>
                    <a:stretch>
                      <a:fillRect/>
                    </a:stretch>
                  </pic:blipFill>
                  <pic:spPr>
                    <a:xfrm>
                      <a:off x="0" y="0"/>
                      <a:ext cx="1633728" cy="3482987"/>
                    </a:xfrm>
                    <a:prstGeom prst="rect">
                      <a:avLst/>
                    </a:prstGeom>
                  </pic:spPr>
                </pic:pic>
              </a:graphicData>
            </a:graphic>
          </wp:inline>
        </w:drawing>
      </w:r>
    </w:p>
    <w:p w14:paraId="0ED82E63">
      <w:pPr>
        <w:pStyle w:val="8"/>
        <w:spacing w:line="240" w:lineRule="auto"/>
        <w:rPr>
          <w:rFonts w:hint="default" w:eastAsia="宋体" w:cs="宋体" w:asciiTheme="minorAscii" w:hAnsiTheme="minorAscii"/>
          <w:sz w:val="24"/>
          <w:szCs w:val="24"/>
        </w:rPr>
      </w:pPr>
    </w:p>
    <w:p w14:paraId="6ACCD58C">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帮TA填写：若您的学生因为各种原因无法自己完成信息的填写，您可以在系统中代为操作，帮助学生完成本次任务的信息填写。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帮TA填写</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未填写学生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中找到。</w:t>
      </w:r>
    </w:p>
    <w:p w14:paraId="684C76C5">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1616710" cy="3403600"/>
            <wp:effectExtent l="0" t="0" r="8890" b="0"/>
            <wp:docPr id="183" name="Drawing 18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Drawing 182" descr="图片"/>
                    <pic:cNvPicPr>
                      <a:picLocks noChangeAspect="1"/>
                    </pic:cNvPicPr>
                  </pic:nvPicPr>
                  <pic:blipFill>
                    <a:blip r:embed="rId37"/>
                    <a:stretch>
                      <a:fillRect/>
                    </a:stretch>
                  </pic:blipFill>
                  <pic:spPr>
                    <a:xfrm>
                      <a:off x="0" y="0"/>
                      <a:ext cx="1616710" cy="3403600"/>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16710" cy="3406775"/>
            <wp:effectExtent l="0" t="0" r="8890" b="9525"/>
            <wp:docPr id="184" name="Drawing 18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Drawing 183" descr="图片"/>
                    <pic:cNvPicPr>
                      <a:picLocks noChangeAspect="1"/>
                    </pic:cNvPicPr>
                  </pic:nvPicPr>
                  <pic:blipFill>
                    <a:blip r:embed="rId38"/>
                    <a:stretch>
                      <a:fillRect/>
                    </a:stretch>
                  </pic:blipFill>
                  <pic:spPr>
                    <a:xfrm>
                      <a:off x="0" y="0"/>
                      <a:ext cx="1616710" cy="3406941"/>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1616710" cy="3429635"/>
            <wp:effectExtent l="0" t="0" r="8890" b="12065"/>
            <wp:docPr id="185" name="Drawing 18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Drawing 184" descr="图片"/>
                    <pic:cNvPicPr>
                      <a:picLocks noChangeAspect="1"/>
                    </pic:cNvPicPr>
                  </pic:nvPicPr>
                  <pic:blipFill>
                    <a:blip r:embed="rId39"/>
                    <a:stretch>
                      <a:fillRect/>
                    </a:stretch>
                  </pic:blipFill>
                  <pic:spPr>
                    <a:xfrm>
                      <a:off x="0" y="0"/>
                      <a:ext cx="1616710" cy="3429643"/>
                    </a:xfrm>
                    <a:prstGeom prst="rect">
                      <a:avLst/>
                    </a:prstGeom>
                  </pic:spPr>
                </pic:pic>
              </a:graphicData>
            </a:graphic>
          </wp:inline>
        </w:drawing>
      </w:r>
    </w:p>
    <w:p w14:paraId="4F4588C3">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3.发布校级信息收集（仅限PC端）</w:t>
      </w:r>
    </w:p>
    <w:p w14:paraId="6486514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若您发布的信息收集是面向全校学生，且需要统计全校已填写情况，可以发布校级任务给辅导员，由辅导员进行转发给学生，以确保信息收集内容的规范、统一，并且便于全校已填写结果的统计和查询。</w:t>
      </w:r>
    </w:p>
    <w:p w14:paraId="0297942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，即可进入信息收集的模板广场，根据自己的需要引用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和</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我的模板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已有模板或者创建全新空白表单。选择合适的类型进入编辑页面，选择合适的题型编辑题目。（请注意：若您引用了模板，可跳过题目编辑步骤）</w:t>
      </w:r>
    </w:p>
    <w:p w14:paraId="0400F45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2350770"/>
            <wp:effectExtent l="0" t="0" r="5080" b="1143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
                    <a:stretch>
                      <a:fillRect/>
                    </a:stretch>
                  </pic:blipFill>
                  <pic:spPr>
                    <a:xfrm>
                      <a:off x="0" y="0"/>
                      <a:ext cx="5265420" cy="2350770"/>
                    </a:xfrm>
                    <a:prstGeom prst="rect">
                      <a:avLst/>
                    </a:prstGeom>
                    <a:noFill/>
                    <a:ln>
                      <a:noFill/>
                    </a:ln>
                  </pic:spPr>
                </pic:pic>
              </a:graphicData>
            </a:graphic>
          </wp:inline>
        </w:drawing>
      </w:r>
    </w:p>
    <w:p w14:paraId="07442352">
      <w:pPr>
        <w:pStyle w:val="8"/>
        <w:spacing w:line="240" w:lineRule="auto"/>
        <w:rPr>
          <w:rFonts w:hint="default" w:eastAsia="宋体" w:cs="宋体" w:asciiTheme="minorAscii" w:hAnsiTheme="minorAscii"/>
          <w:sz w:val="24"/>
          <w:szCs w:val="24"/>
        </w:rPr>
      </w:pPr>
    </w:p>
    <w:p w14:paraId="6AFFF3B4">
      <w:pPr>
        <w:pStyle w:val="8"/>
        <w:spacing w:line="240" w:lineRule="auto"/>
        <w:rPr>
          <w:rFonts w:hint="default" w:eastAsia="宋体" w:cs="宋体" w:asciiTheme="minorAscii" w:hAnsiTheme="minorAscii"/>
          <w:sz w:val="24"/>
          <w:szCs w:val="24"/>
        </w:rPr>
      </w:pPr>
    </w:p>
    <w:p w14:paraId="5EB9B83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266690" cy="2137410"/>
            <wp:effectExtent l="0" t="0" r="3810" b="8890"/>
            <wp:docPr id="187" name="Drawing 18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Drawing 186" descr="图片"/>
                    <pic:cNvPicPr>
                      <a:picLocks noChangeAspect="1"/>
                    </pic:cNvPicPr>
                  </pic:nvPicPr>
                  <pic:blipFill>
                    <a:blip r:embed="rId40"/>
                    <a:stretch>
                      <a:fillRect/>
                    </a:stretch>
                  </pic:blipFill>
                  <pic:spPr>
                    <a:xfrm>
                      <a:off x="0" y="0"/>
                      <a:ext cx="5266690" cy="2137410"/>
                    </a:xfrm>
                    <a:prstGeom prst="rect">
                      <a:avLst/>
                    </a:prstGeom>
                  </pic:spPr>
                </pic:pic>
              </a:graphicData>
            </a:graphic>
          </wp:inline>
        </w:drawing>
      </w:r>
    </w:p>
    <w:p w14:paraId="2780335B">
      <w:pPr>
        <w:pStyle w:val="8"/>
        <w:spacing w:line="240" w:lineRule="auto"/>
        <w:rPr>
          <w:rFonts w:hint="default" w:eastAsia="宋体" w:cs="宋体" w:asciiTheme="minorAscii" w:hAnsiTheme="minorAscii"/>
          <w:sz w:val="24"/>
          <w:szCs w:val="24"/>
        </w:rPr>
      </w:pPr>
    </w:p>
    <w:p w14:paraId="037B2D6B">
      <w:pPr>
        <w:pStyle w:val="8"/>
        <w:spacing w:line="240" w:lineRule="auto"/>
        <w:rPr>
          <w:rFonts w:hint="default" w:eastAsia="宋体" w:cs="宋体" w:asciiTheme="minorAscii" w:hAnsiTheme="minorAscii"/>
          <w:sz w:val="24"/>
          <w:szCs w:val="24"/>
        </w:rPr>
      </w:pPr>
    </w:p>
    <w:p w14:paraId="4748DC4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414010" cy="1657985"/>
            <wp:effectExtent l="0" t="0" r="8890" b="5715"/>
            <wp:docPr id="188" name="Drawing 18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Drawing 187" descr="图片"/>
                    <pic:cNvPicPr>
                      <a:picLocks noChangeAspect="1"/>
                    </pic:cNvPicPr>
                  </pic:nvPicPr>
                  <pic:blipFill>
                    <a:blip r:embed="rId41"/>
                    <a:stretch>
                      <a:fillRect/>
                    </a:stretch>
                  </pic:blipFill>
                  <pic:spPr>
                    <a:xfrm>
                      <a:off x="0" y="0"/>
                      <a:ext cx="5414010" cy="1657985"/>
                    </a:xfrm>
                    <a:prstGeom prst="rect">
                      <a:avLst/>
                    </a:prstGeom>
                  </pic:spPr>
                </pic:pic>
              </a:graphicData>
            </a:graphic>
          </wp:inline>
        </w:drawing>
      </w:r>
    </w:p>
    <w:p w14:paraId="6005B52F">
      <w:pPr>
        <w:pStyle w:val="8"/>
        <w:spacing w:line="240" w:lineRule="auto"/>
        <w:rPr>
          <w:rFonts w:hint="default" w:eastAsia="宋体" w:cs="宋体" w:asciiTheme="minorAscii" w:hAnsiTheme="minorAscii"/>
          <w:sz w:val="24"/>
          <w:szCs w:val="24"/>
        </w:rPr>
      </w:pPr>
    </w:p>
    <w:p w14:paraId="14E3DEA5">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35175"/>
            <wp:effectExtent l="0" t="0" r="0" b="9525"/>
            <wp:docPr id="189" name="Drawing 18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Drawing 188" descr="图片"/>
                    <pic:cNvPicPr>
                      <a:picLocks noChangeAspect="1"/>
                    </pic:cNvPicPr>
                  </pic:nvPicPr>
                  <pic:blipFill>
                    <a:blip r:embed="rId42"/>
                    <a:stretch>
                      <a:fillRect/>
                    </a:stretch>
                  </pic:blipFill>
                  <pic:spPr>
                    <a:xfrm>
                      <a:off x="0" y="0"/>
                      <a:ext cx="5029200" cy="2035717"/>
                    </a:xfrm>
                    <a:prstGeom prst="rect">
                      <a:avLst/>
                    </a:prstGeom>
                  </pic:spPr>
                </pic:pic>
              </a:graphicData>
            </a:graphic>
          </wp:inline>
        </w:drawing>
      </w:r>
    </w:p>
    <w:p w14:paraId="4CA6A63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48510"/>
            <wp:effectExtent l="0" t="0" r="0" b="8890"/>
            <wp:docPr id="17" name="Drawing 18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89" descr="图片"/>
                    <pic:cNvPicPr>
                      <a:picLocks noChangeAspect="1"/>
                    </pic:cNvPicPr>
                  </pic:nvPicPr>
                  <pic:blipFill>
                    <a:blip r:embed="rId43"/>
                    <a:stretch>
                      <a:fillRect/>
                    </a:stretch>
                  </pic:blipFill>
                  <pic:spPr>
                    <a:xfrm>
                      <a:off x="0" y="0"/>
                      <a:ext cx="5029200" cy="2048515"/>
                    </a:xfrm>
                    <a:prstGeom prst="rect">
                      <a:avLst/>
                    </a:prstGeom>
                  </pic:spPr>
                </pic:pic>
              </a:graphicData>
            </a:graphic>
          </wp:inline>
        </w:drawing>
      </w:r>
    </w:p>
    <w:p w14:paraId="18C72FFA">
      <w:pPr>
        <w:pStyle w:val="8"/>
        <w:spacing w:line="240" w:lineRule="auto"/>
        <w:rPr>
          <w:rFonts w:hint="default" w:eastAsia="宋体" w:cs="宋体" w:asciiTheme="minorAscii" w:hAnsiTheme="minorAscii"/>
          <w:sz w:val="24"/>
          <w:szCs w:val="24"/>
        </w:rPr>
      </w:pPr>
    </w:p>
    <w:p w14:paraId="3FD3C52E">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在编辑界面中，创建信息收集的标题后，您可以根据您的使用需求，自定义一套合适的收集问卷。各种题目类型的详细说明如下：</w:t>
      </w:r>
    </w:p>
    <w:p w14:paraId="3C3E1A3D">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文本题：学生按照题目要求手动填写文本框中的内容；</w:t>
      </w:r>
    </w:p>
    <w:p w14:paraId="26E4F326">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单选题：学生仅可在给出的选项中选择，且只能选择一项。建议使用场景：是否离/返校、周末是否外出、当前是否健康等；</w:t>
      </w:r>
    </w:p>
    <w:p w14:paraId="379D6448">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多选题：学生仅可在给出的选项中选择，但可以同时选择多项。建议使用场景：各类意向调研、当前生病症状等；</w:t>
      </w:r>
    </w:p>
    <w:p w14:paraId="3B6CD330">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上传图片：学生需要上传指定数量的图片。建议使用场景：承诺书在线保存、作业收集等；</w:t>
      </w:r>
    </w:p>
    <w:p w14:paraId="3066060E">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日期时间：学生需要选择某个日期。建议使用场景：出生日期收集、离/返校时间收集等</w:t>
      </w:r>
    </w:p>
    <w:p w14:paraId="2B183C85">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地址填写：学生需要选择某个地理位置。建议使用场景：当前所在地收集、去向收集等</w:t>
      </w:r>
    </w:p>
    <w:p w14:paraId="173A29F2">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备注说明：用于对本题或者整个收集题目解释说明；</w:t>
      </w:r>
    </w:p>
    <w:p w14:paraId="46240F0E">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数字题：学生需要按照题目要求手动填写数字；</w:t>
      </w:r>
    </w:p>
    <w:p w14:paraId="28541CD2">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量表题：学生需要根据题目要求选择合适的级值；建议使用场景：满意度调研、对事件的认同度等；</w:t>
      </w:r>
    </w:p>
    <w:p w14:paraId="1E465D8E">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文字投票：学生需要根据题目要求选择合适的选项进行投票；建议使用场景：活动投票、班委选举等</w:t>
      </w:r>
    </w:p>
    <w:p w14:paraId="22939B08">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图文投票：学生需要根据题目上传的图片选项选择合适的答案进行投票；</w:t>
      </w:r>
    </w:p>
    <w:p w14:paraId="32C4A8D4">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手写签名：学生需要在手写板签名；</w:t>
      </w:r>
    </w:p>
    <w:p w14:paraId="09EEAB63">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民族：学生需要选择自己的民族；</w:t>
      </w:r>
    </w:p>
    <w:p w14:paraId="73DB760A">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政治面貌：学生需要选择自己的政治面貌；</w:t>
      </w:r>
    </w:p>
    <w:p w14:paraId="69532457">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手机号：学生需要手动填写手机号；</w:t>
      </w:r>
    </w:p>
    <w:p w14:paraId="18BB502F">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身份证号：学生需要手动填写身份证号；</w:t>
      </w:r>
    </w:p>
    <w:p w14:paraId="2A81A08A">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邮箱：学生需要手动填写邮箱地址</w:t>
      </w:r>
    </w:p>
    <w:p w14:paraId="08171F03">
      <w:pPr>
        <w:pStyle w:val="8"/>
        <w:spacing w:line="240" w:lineRule="auto"/>
        <w:rPr>
          <w:rFonts w:hint="default" w:eastAsia="宋体" w:cs="宋体" w:asciiTheme="minorAscii" w:hAnsiTheme="minorAscii"/>
          <w:sz w:val="24"/>
          <w:szCs w:val="24"/>
        </w:rPr>
      </w:pPr>
    </w:p>
    <w:p w14:paraId="5535FA8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题目编辑完成后点击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下一步，配置信息收集任务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，进入页面可对信息收集的优先级收集</w:t>
      </w:r>
      <w:r>
        <w:rPr>
          <w:rFonts w:hint="eastAsia" w:eastAsia="宋体" w:cs="宋体" w:asciiTheme="minorAscii" w:hAnsiTheme="minorAscii"/>
          <w:b w:val="0"/>
          <w:bCs w:val="0"/>
          <w:color w:val="494949"/>
          <w:kern w:val="0"/>
          <w:sz w:val="24"/>
          <w:szCs w:val="24"/>
          <w:rtl w:val="0"/>
          <w:lang w:val="en-US" w:eastAsia="zh-CN" w:bidi="ar"/>
        </w:rPr>
        <w:t>方式</w:t>
      </w:r>
      <w:r>
        <w:rPr>
          <w:rFonts w:hint="default" w:eastAsia="宋体" w:cs="宋体" w:asciiTheme="minorAscii" w:hAnsiTheme="minorAscii"/>
          <w:b w:val="0"/>
          <w:bCs w:val="0"/>
          <w:color w:val="494949"/>
          <w:kern w:val="0"/>
          <w:sz w:val="24"/>
          <w:szCs w:val="24"/>
          <w:rtl w:val="0"/>
          <w:lang w:val="en-US" w:eastAsia="zh-CN" w:bidi="ar"/>
        </w:rPr>
        <w:t>、是否获取学生定位、是否允许任务执行人员修改信息收集内容、任务截止前是否允许填写更新、允许其他老师查看分管学生</w:t>
      </w:r>
      <w:r>
        <w:rPr>
          <w:rFonts w:hint="eastAsia" w:eastAsia="宋体" w:cs="宋体" w:asciiTheme="minorAscii" w:hAnsiTheme="minorAscii"/>
          <w:b w:val="0"/>
          <w:bCs w:val="0"/>
          <w:color w:val="494949"/>
          <w:kern w:val="0"/>
          <w:sz w:val="24"/>
          <w:szCs w:val="24"/>
          <w:rtl w:val="0"/>
          <w:lang w:val="en-US" w:eastAsia="zh-CN" w:bidi="ar"/>
        </w:rPr>
        <w:t>数据</w:t>
      </w:r>
      <w:r>
        <w:rPr>
          <w:rFonts w:hint="default" w:eastAsia="宋体" w:cs="宋体" w:asciiTheme="minorAscii" w:hAnsiTheme="minorAscii"/>
          <w:b w:val="0"/>
          <w:bCs w:val="0"/>
          <w:color w:val="494949"/>
          <w:kern w:val="0"/>
          <w:sz w:val="24"/>
          <w:szCs w:val="24"/>
          <w:rtl w:val="0"/>
          <w:lang w:val="en-US" w:eastAsia="zh-CN" w:bidi="ar"/>
        </w:rPr>
        <w:t>等信息进行设置，添加好执行人员后即可发送信息收集。</w:t>
      </w:r>
    </w:p>
    <w:p w14:paraId="25348B7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825625"/>
            <wp:effectExtent l="0" t="0" r="0" b="3175"/>
            <wp:docPr id="19" name="Drawing 19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90" descr="图片"/>
                    <pic:cNvPicPr>
                      <a:picLocks noChangeAspect="1"/>
                    </pic:cNvPicPr>
                  </pic:nvPicPr>
                  <pic:blipFill>
                    <a:blip r:embed="rId44"/>
                    <a:stretch>
                      <a:fillRect/>
                    </a:stretch>
                  </pic:blipFill>
                  <pic:spPr>
                    <a:xfrm>
                      <a:off x="0" y="0"/>
                      <a:ext cx="5029200" cy="1826078"/>
                    </a:xfrm>
                    <a:prstGeom prst="rect">
                      <a:avLst/>
                    </a:prstGeom>
                  </pic:spPr>
                </pic:pic>
              </a:graphicData>
            </a:graphic>
          </wp:inline>
        </w:drawing>
      </w:r>
    </w:p>
    <w:p w14:paraId="2E777817">
      <w:pPr>
        <w:pStyle w:val="8"/>
        <w:spacing w:line="240" w:lineRule="auto"/>
        <w:rPr>
          <w:rFonts w:hint="default" w:eastAsia="宋体" w:cs="宋体" w:asciiTheme="minorAscii" w:hAnsiTheme="minorAscii"/>
          <w:sz w:val="24"/>
          <w:szCs w:val="24"/>
        </w:rPr>
      </w:pPr>
    </w:p>
    <w:p w14:paraId="2575A63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任务设置界面中，您需要设置信息收集任务的优先级，默认为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普通收集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。不同优先级对应的默认提醒策略不同，但都可以手动修改。</w:t>
      </w:r>
    </w:p>
    <w:p w14:paraId="4FC2A171">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普通收集：仅APP提醒</w:t>
      </w:r>
    </w:p>
    <w:p w14:paraId="2AACA49A">
      <w:pPr>
        <w:pStyle w:val="8"/>
        <w:numPr>
          <w:ilvl w:val="0"/>
          <w:numId w:val="8"/>
        </w:numPr>
        <w:spacing w:line="360" w:lineRule="auto"/>
        <w:rPr>
          <w:rFonts w:hint="default" w:eastAsia="宋体" w:cs="宋体" w:asciiTheme="minorAscii" w:hAnsiTheme="minorAscii"/>
          <w:b w:val="0"/>
          <w:bCs w:val="0"/>
          <w:color w:val="FF0000"/>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重要收集：APP提醒+短信提醒</w:t>
      </w:r>
    </w:p>
    <w:p w14:paraId="0C0D6B6A">
      <w:pPr>
        <w:pStyle w:val="8"/>
        <w:numPr>
          <w:ilvl w:val="0"/>
          <w:numId w:val="8"/>
        </w:numPr>
        <w:spacing w:line="360" w:lineRule="auto"/>
        <w:rPr>
          <w:rFonts w:hint="default" w:eastAsia="宋体" w:cs="宋体" w:asciiTheme="minorAscii" w:hAnsiTheme="minorAscii"/>
          <w:b w:val="0"/>
          <w:bCs w:val="0"/>
          <w:color w:val="FF0000"/>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紧急收集：APP提醒+电话提醒</w:t>
      </w:r>
      <w:r>
        <w:rPr>
          <w:rFonts w:hint="default" w:eastAsia="宋体" w:cs="宋体" w:asciiTheme="minorAscii" w:hAnsiTheme="minorAscii"/>
          <w:b w:val="0"/>
          <w:bCs w:val="0"/>
          <w:color w:val="FF0000"/>
          <w:kern w:val="0"/>
          <w:sz w:val="24"/>
          <w:szCs w:val="24"/>
          <w:rtl w:val="0"/>
          <w:lang w:val="en-US" w:eastAsia="zh-CN" w:bidi="ar"/>
        </w:rPr>
        <w:t>（频繁的电话提醒可能会引起用户的不满，请慎用）</w:t>
      </w:r>
    </w:p>
    <w:p w14:paraId="6DFAA3B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985645"/>
            <wp:effectExtent l="0" t="0" r="0" b="8255"/>
            <wp:docPr id="193" name="Drawing 19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Drawing 192" descr="图片"/>
                    <pic:cNvPicPr>
                      <a:picLocks noChangeAspect="1"/>
                    </pic:cNvPicPr>
                  </pic:nvPicPr>
                  <pic:blipFill>
                    <a:blip r:embed="rId45"/>
                    <a:stretch>
                      <a:fillRect/>
                    </a:stretch>
                  </pic:blipFill>
                  <pic:spPr>
                    <a:xfrm>
                      <a:off x="0" y="0"/>
                      <a:ext cx="5029200" cy="1986101"/>
                    </a:xfrm>
                    <a:prstGeom prst="rect">
                      <a:avLst/>
                    </a:prstGeom>
                  </pic:spPr>
                </pic:pic>
              </a:graphicData>
            </a:graphic>
          </wp:inline>
        </w:drawing>
      </w:r>
    </w:p>
    <w:p w14:paraId="620D9BBF">
      <w:pPr>
        <w:pStyle w:val="8"/>
        <w:spacing w:line="240" w:lineRule="auto"/>
        <w:rPr>
          <w:rFonts w:hint="default" w:eastAsia="宋体" w:cs="宋体" w:asciiTheme="minorAscii" w:hAnsiTheme="minorAscii"/>
          <w:sz w:val="24"/>
          <w:szCs w:val="24"/>
        </w:rPr>
      </w:pPr>
    </w:p>
    <w:p w14:paraId="5FAB988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设置收集方式时，若您选择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信息收集的开始时间与结束时间即可，学生只能在您设置的时间段内完成信息收集；若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，除了设置具体信息收集时间外，您还可以设置任务循环的周期和持续时间。在您设置的持续时间内，一旦到了您设置的时间，系统会自动发起信息收集任务。若您选择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w:t>
      </w:r>
    </w:p>
    <w:p w14:paraId="6AA40040">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设置完成后，您可以选择需要转发任务的老师。</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校级任务说明</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仅需要转发任务的辅导员可见。若您开启了获取学生定位，学生在完成任务的同时，会被要求上传当前地理位置。若您开启允许任务执行人员修改信息收集内容 ，执行老师就可以修改此任务的内容。若您开启收集截止前填写人员可自行更新信息 ，学生在任务截止前可更新填写内容您还可设置是否允许其他老师查看分管学生数据，否的话其他老师不可以看数据。</w:t>
      </w:r>
    </w:p>
    <w:p w14:paraId="36880E4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在您完成了上述设置后，点击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发送信息收集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，即可完成校级信息收集任务的发布。</w:t>
      </w:r>
    </w:p>
    <w:p w14:paraId="41D18E3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1770" cy="5031105"/>
            <wp:effectExtent l="0" t="0" r="11430" b="1079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46"/>
                    <a:stretch>
                      <a:fillRect/>
                    </a:stretch>
                  </pic:blipFill>
                  <pic:spPr>
                    <a:xfrm>
                      <a:off x="0" y="0"/>
                      <a:ext cx="5271770" cy="5031105"/>
                    </a:xfrm>
                    <a:prstGeom prst="rect">
                      <a:avLst/>
                    </a:prstGeom>
                    <a:noFill/>
                    <a:ln>
                      <a:noFill/>
                    </a:ln>
                  </pic:spPr>
                </pic:pic>
              </a:graphicData>
            </a:graphic>
          </wp:inline>
        </w:drawing>
      </w:r>
    </w:p>
    <w:p w14:paraId="16F1B83E">
      <w:pPr>
        <w:pStyle w:val="8"/>
        <w:spacing w:line="240" w:lineRule="auto"/>
        <w:rPr>
          <w:rFonts w:hint="default" w:eastAsia="宋体" w:cs="宋体" w:asciiTheme="minorAscii" w:hAnsiTheme="minorAscii"/>
          <w:sz w:val="24"/>
          <w:szCs w:val="24"/>
        </w:rPr>
      </w:pPr>
    </w:p>
    <w:p w14:paraId="4553C3EF">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4.执行校级信息收集</w:t>
      </w:r>
    </w:p>
    <w:p w14:paraId="74187920">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PC端执行校级任务</w:t>
      </w:r>
    </w:p>
    <w:p w14:paraId="36FA32F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执行校级任务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，即可进入校级任务的执行界面。</w:t>
      </w:r>
    </w:p>
    <w:p w14:paraId="4B3E70E4">
      <w:pPr>
        <w:pStyle w:val="8"/>
        <w:spacing w:line="240" w:lineRule="auto"/>
        <w:rPr>
          <w:rFonts w:hint="default" w:eastAsia="宋体" w:cs="宋体" w:asciiTheme="minorAscii" w:hAnsiTheme="minorAscii"/>
          <w:sz w:val="24"/>
          <w:szCs w:val="24"/>
        </w:rPr>
      </w:pPr>
    </w:p>
    <w:p w14:paraId="5C217813">
      <w:pPr>
        <w:pStyle w:val="8"/>
        <w:spacing w:line="240" w:lineRule="auto"/>
        <w:rPr>
          <w:rFonts w:hint="default" w:eastAsia="宋体" w:cs="宋体" w:asciiTheme="minorAscii" w:hAnsiTheme="minorAscii"/>
          <w:sz w:val="24"/>
          <w:szCs w:val="24"/>
        </w:rPr>
      </w:pPr>
    </w:p>
    <w:p w14:paraId="1906FDF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执行校级任务时，信息收集标题、正文、时间、题目等信息已经全部由校级管理员设置好，无需单独修改。您只需要选择发送的学生即可。</w:t>
      </w:r>
    </w:p>
    <w:p w14:paraId="3C232FC6">
      <w:pPr>
        <w:pStyle w:val="8"/>
        <w:spacing w:line="240" w:lineRule="auto"/>
        <w:rPr>
          <w:rFonts w:hint="default" w:eastAsia="宋体" w:cs="宋体" w:asciiTheme="minorAscii" w:hAnsiTheme="minorAscii"/>
          <w:sz w:val="24"/>
          <w:szCs w:val="24"/>
        </w:rPr>
      </w:pPr>
    </w:p>
    <w:p w14:paraId="225AA5A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76450"/>
            <wp:effectExtent l="0" t="0" r="0" b="6350"/>
            <wp:docPr id="22" name="Drawing 19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196" descr="图片"/>
                    <pic:cNvPicPr>
                      <a:picLocks noChangeAspect="1"/>
                    </pic:cNvPicPr>
                  </pic:nvPicPr>
                  <pic:blipFill>
                    <a:blip r:embed="rId47"/>
                    <a:stretch>
                      <a:fillRect/>
                    </a:stretch>
                  </pic:blipFill>
                  <pic:spPr>
                    <a:xfrm>
                      <a:off x="0" y="0"/>
                      <a:ext cx="5029200" cy="2076866"/>
                    </a:xfrm>
                    <a:prstGeom prst="rect">
                      <a:avLst/>
                    </a:prstGeom>
                  </pic:spPr>
                </pic:pic>
              </a:graphicData>
            </a:graphic>
          </wp:inline>
        </w:drawing>
      </w:r>
    </w:p>
    <w:p w14:paraId="260BB0F5">
      <w:pPr>
        <w:pStyle w:val="8"/>
        <w:spacing w:line="240" w:lineRule="auto"/>
        <w:rPr>
          <w:rFonts w:hint="default" w:eastAsia="宋体" w:cs="宋体" w:asciiTheme="minorAscii" w:hAnsiTheme="minorAscii"/>
          <w:sz w:val="24"/>
          <w:szCs w:val="24"/>
        </w:rPr>
      </w:pPr>
    </w:p>
    <w:p w14:paraId="13AB0444">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移动端执行校级任务</w:t>
      </w:r>
    </w:p>
    <w:p w14:paraId="312FF0A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当校级管理员发布校级任务后，您会在APP首页的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消息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中收到需要执行的校级任务提醒，您也可以通过辅导猫应用内的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进入功能界面，查看需要执行的校级任务或者在首页可执行里面找到待执行的信息收集。</w:t>
      </w:r>
    </w:p>
    <w:p w14:paraId="05C4E92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11985" cy="3707130"/>
            <wp:effectExtent l="0" t="0" r="5715" b="127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48"/>
                    <a:stretch>
                      <a:fillRect/>
                    </a:stretch>
                  </pic:blipFill>
                  <pic:spPr>
                    <a:xfrm>
                      <a:off x="0" y="0"/>
                      <a:ext cx="1911985" cy="370713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27835" cy="3661410"/>
            <wp:effectExtent l="0" t="0" r="12065" b="889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49"/>
                    <a:stretch>
                      <a:fillRect/>
                    </a:stretch>
                  </pic:blipFill>
                  <pic:spPr>
                    <a:xfrm>
                      <a:off x="0" y="0"/>
                      <a:ext cx="1727835" cy="366141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05635" cy="3667125"/>
            <wp:effectExtent l="0" t="0" r="12065" b="3175"/>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50"/>
                    <a:stretch>
                      <a:fillRect/>
                    </a:stretch>
                  </pic:blipFill>
                  <pic:spPr>
                    <a:xfrm>
                      <a:off x="0" y="0"/>
                      <a:ext cx="1905635" cy="366712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55140" cy="3656965"/>
            <wp:effectExtent l="0" t="0" r="10160" b="635"/>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51"/>
                    <a:stretch>
                      <a:fillRect/>
                    </a:stretch>
                  </pic:blipFill>
                  <pic:spPr>
                    <a:xfrm>
                      <a:off x="0" y="0"/>
                      <a:ext cx="1755140" cy="3656965"/>
                    </a:xfrm>
                    <a:prstGeom prst="rect">
                      <a:avLst/>
                    </a:prstGeom>
                    <a:noFill/>
                    <a:ln>
                      <a:noFill/>
                    </a:ln>
                  </pic:spPr>
                </pic:pic>
              </a:graphicData>
            </a:graphic>
          </wp:inline>
        </w:drawing>
      </w:r>
    </w:p>
    <w:p w14:paraId="78C622F6">
      <w:pPr>
        <w:pStyle w:val="8"/>
        <w:spacing w:line="240" w:lineRule="auto"/>
        <w:rPr>
          <w:rFonts w:hint="default" w:eastAsia="宋体" w:cs="宋体" w:asciiTheme="minorAscii" w:hAnsiTheme="minorAscii"/>
          <w:sz w:val="24"/>
          <w:szCs w:val="24"/>
        </w:rPr>
      </w:pPr>
    </w:p>
    <w:p w14:paraId="7245CC2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执行校级任务时，信息收集标题、正文、时间、题目等信息已经全部由校级管理员设置好，无需单独修改。您只需要选择发送的学生即可。如有个别学生不需要填写此收集可添加至</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无需填写人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里面。</w:t>
      </w:r>
    </w:p>
    <w:p w14:paraId="266C05F0">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216785" cy="3986530"/>
            <wp:effectExtent l="0" t="0" r="5715" b="12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52"/>
                    <a:stretch>
                      <a:fillRect/>
                    </a:stretch>
                  </pic:blipFill>
                  <pic:spPr>
                    <a:xfrm>
                      <a:off x="0" y="0"/>
                      <a:ext cx="2216785" cy="3986530"/>
                    </a:xfrm>
                    <a:prstGeom prst="rect">
                      <a:avLst/>
                    </a:prstGeom>
                    <a:noFill/>
                    <a:ln>
                      <a:noFill/>
                    </a:ln>
                  </pic:spPr>
                </pic:pic>
              </a:graphicData>
            </a:graphic>
          </wp:inline>
        </w:drawing>
      </w:r>
    </w:p>
    <w:p w14:paraId="76815FBF">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5.校级信息收集进度查看与导出</w:t>
      </w:r>
    </w:p>
    <w:p w14:paraId="504BF863">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PC端进度查看与导出</w:t>
      </w:r>
    </w:p>
    <w:p w14:paraId="5063FC1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当校级任务发布后，您可在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内找到已发布的任务。</w:t>
      </w:r>
    </w:p>
    <w:p w14:paraId="047D520A">
      <w:pPr>
        <w:pStyle w:val="8"/>
        <w:spacing w:line="240" w:lineRule="auto"/>
        <w:rPr>
          <w:rFonts w:hint="default" w:eastAsia="宋体" w:cs="宋体" w:asciiTheme="minorAscii" w:hAnsiTheme="minorAscii"/>
          <w:sz w:val="24"/>
          <w:szCs w:val="24"/>
        </w:rPr>
      </w:pPr>
    </w:p>
    <w:p w14:paraId="4ABC658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99945"/>
            <wp:effectExtent l="0" t="0" r="0" b="8255"/>
            <wp:docPr id="201" name="Drawing 20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Drawing 200" descr="图片"/>
                    <pic:cNvPicPr>
                      <a:picLocks noChangeAspect="1"/>
                    </pic:cNvPicPr>
                  </pic:nvPicPr>
                  <pic:blipFill>
                    <a:blip r:embed="rId53"/>
                    <a:stretch>
                      <a:fillRect/>
                    </a:stretch>
                  </pic:blipFill>
                  <pic:spPr>
                    <a:xfrm>
                      <a:off x="0" y="0"/>
                      <a:ext cx="5029200" cy="2100230"/>
                    </a:xfrm>
                    <a:prstGeom prst="rect">
                      <a:avLst/>
                    </a:prstGeom>
                  </pic:spPr>
                </pic:pic>
              </a:graphicData>
            </a:graphic>
          </wp:inline>
        </w:drawing>
      </w:r>
    </w:p>
    <w:p w14:paraId="1505094B">
      <w:pPr>
        <w:pStyle w:val="8"/>
        <w:spacing w:line="240" w:lineRule="auto"/>
        <w:rPr>
          <w:rFonts w:hint="default" w:eastAsia="宋体" w:cs="宋体" w:asciiTheme="minorAscii" w:hAnsiTheme="minorAscii"/>
          <w:sz w:val="24"/>
          <w:szCs w:val="24"/>
        </w:rPr>
      </w:pPr>
    </w:p>
    <w:p w14:paraId="2681B4E0">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点击进入后即可查看该任务当前执行情况，以及各执行老师转发后的学生的已读/未读/已/未填写状态。您可以对所有未执行的老师发布一键APP/短信/电话提醒。所有筛选结果均可一键导出。</w:t>
      </w:r>
      <w:r>
        <w:rPr>
          <w:rFonts w:hint="default" w:eastAsia="宋体" w:cs="宋体" w:asciiTheme="minorAscii" w:hAnsiTheme="minorAscii"/>
          <w:sz w:val="24"/>
          <w:szCs w:val="24"/>
        </w:rPr>
        <w:drawing>
          <wp:inline distT="0" distB="0" distL="0" distR="0">
            <wp:extent cx="5029200" cy="1960245"/>
            <wp:effectExtent l="0" t="0" r="0" b="8255"/>
            <wp:docPr id="202" name="Drawing 20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Drawing 201" descr="图片"/>
                    <pic:cNvPicPr>
                      <a:picLocks noChangeAspect="1"/>
                    </pic:cNvPicPr>
                  </pic:nvPicPr>
                  <pic:blipFill>
                    <a:blip r:embed="rId54"/>
                    <a:stretch>
                      <a:fillRect/>
                    </a:stretch>
                  </pic:blipFill>
                  <pic:spPr>
                    <a:xfrm>
                      <a:off x="0" y="0"/>
                      <a:ext cx="5029200" cy="1960407"/>
                    </a:xfrm>
                    <a:prstGeom prst="rect">
                      <a:avLst/>
                    </a:prstGeom>
                  </pic:spPr>
                </pic:pic>
              </a:graphicData>
            </a:graphic>
          </wp:inline>
        </w:drawing>
      </w:r>
    </w:p>
    <w:p w14:paraId="00925A84">
      <w:pPr>
        <w:pStyle w:val="8"/>
        <w:spacing w:line="240" w:lineRule="auto"/>
        <w:rPr>
          <w:rFonts w:hint="default" w:eastAsia="宋体" w:cs="宋体" w:asciiTheme="minorAscii" w:hAnsiTheme="minorAscii"/>
          <w:sz w:val="24"/>
          <w:szCs w:val="24"/>
        </w:rPr>
      </w:pPr>
    </w:p>
    <w:p w14:paraId="73498788">
      <w:pPr>
        <w:pStyle w:val="8"/>
        <w:spacing w:line="240" w:lineRule="auto"/>
        <w:rPr>
          <w:rFonts w:hint="default" w:eastAsia="宋体" w:cs="宋体" w:asciiTheme="minorAscii" w:hAnsiTheme="minorAscii"/>
          <w:sz w:val="24"/>
          <w:szCs w:val="24"/>
        </w:rPr>
      </w:pPr>
    </w:p>
    <w:p w14:paraId="7A65D80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35175"/>
            <wp:effectExtent l="0" t="0" r="0" b="9525"/>
            <wp:docPr id="203" name="Drawing 20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Drawing 202" descr="图片"/>
                    <pic:cNvPicPr>
                      <a:picLocks noChangeAspect="1"/>
                    </pic:cNvPicPr>
                  </pic:nvPicPr>
                  <pic:blipFill>
                    <a:blip r:embed="rId55"/>
                    <a:stretch>
                      <a:fillRect/>
                    </a:stretch>
                  </pic:blipFill>
                  <pic:spPr>
                    <a:xfrm>
                      <a:off x="0" y="0"/>
                      <a:ext cx="5029200" cy="2035808"/>
                    </a:xfrm>
                    <a:prstGeom prst="rect">
                      <a:avLst/>
                    </a:prstGeom>
                  </pic:spPr>
                </pic:pic>
              </a:graphicData>
            </a:graphic>
          </wp:inline>
        </w:drawing>
      </w:r>
    </w:p>
    <w:p w14:paraId="3499A547">
      <w:pPr>
        <w:pStyle w:val="8"/>
        <w:spacing w:line="240" w:lineRule="auto"/>
        <w:rPr>
          <w:rFonts w:hint="default" w:eastAsia="宋体" w:cs="宋体" w:asciiTheme="minorAscii" w:hAnsiTheme="minorAscii"/>
          <w:sz w:val="24"/>
          <w:szCs w:val="24"/>
        </w:rPr>
      </w:pPr>
    </w:p>
    <w:p w14:paraId="79C4A28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在信息收集任务详细界面的第二栏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收集进度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中，您可以查看该任务下所有学生的完成情况。第三栏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收集数据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中，您可以查看该任务下所有学生已提交的详细数据。所有筛选结果均可一键导出。第四栏的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统计图表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中则展示了各选项的答案分布情况。</w:t>
      </w:r>
    </w:p>
    <w:p w14:paraId="1CB1781D">
      <w:pPr>
        <w:pStyle w:val="8"/>
        <w:spacing w:line="240" w:lineRule="auto"/>
        <w:rPr>
          <w:rFonts w:hint="default" w:eastAsia="宋体" w:cs="宋体" w:asciiTheme="minorAscii" w:hAnsiTheme="minorAscii"/>
          <w:sz w:val="24"/>
          <w:szCs w:val="24"/>
        </w:rPr>
      </w:pPr>
    </w:p>
    <w:p w14:paraId="3CFB0B0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71370"/>
            <wp:effectExtent l="0" t="0" r="0" b="11430"/>
            <wp:docPr id="204" name="Drawing 20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Drawing 203" descr="图片"/>
                    <pic:cNvPicPr>
                      <a:picLocks noChangeAspect="1"/>
                    </pic:cNvPicPr>
                  </pic:nvPicPr>
                  <pic:blipFill>
                    <a:blip r:embed="rId56"/>
                    <a:stretch>
                      <a:fillRect/>
                    </a:stretch>
                  </pic:blipFill>
                  <pic:spPr>
                    <a:xfrm>
                      <a:off x="0" y="0"/>
                      <a:ext cx="5029200" cy="2071955"/>
                    </a:xfrm>
                    <a:prstGeom prst="rect">
                      <a:avLst/>
                    </a:prstGeom>
                  </pic:spPr>
                </pic:pic>
              </a:graphicData>
            </a:graphic>
          </wp:inline>
        </w:drawing>
      </w:r>
    </w:p>
    <w:p w14:paraId="3287C890">
      <w:pPr>
        <w:pStyle w:val="8"/>
        <w:spacing w:line="240" w:lineRule="auto"/>
        <w:rPr>
          <w:rFonts w:hint="default" w:eastAsia="宋体" w:cs="宋体" w:asciiTheme="minorAscii" w:hAnsiTheme="minorAscii"/>
          <w:sz w:val="24"/>
          <w:szCs w:val="24"/>
        </w:rPr>
      </w:pPr>
    </w:p>
    <w:p w14:paraId="35D92B6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80895"/>
            <wp:effectExtent l="0" t="0" r="0" b="1905"/>
            <wp:docPr id="28" name="Drawing 20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04" descr="图片"/>
                    <pic:cNvPicPr>
                      <a:picLocks noChangeAspect="1"/>
                    </pic:cNvPicPr>
                  </pic:nvPicPr>
                  <pic:blipFill>
                    <a:blip r:embed="rId57"/>
                    <a:stretch>
                      <a:fillRect/>
                    </a:stretch>
                  </pic:blipFill>
                  <pic:spPr>
                    <a:xfrm>
                      <a:off x="0" y="0"/>
                      <a:ext cx="5029200" cy="2081048"/>
                    </a:xfrm>
                    <a:prstGeom prst="rect">
                      <a:avLst/>
                    </a:prstGeom>
                  </pic:spPr>
                </pic:pic>
              </a:graphicData>
            </a:graphic>
          </wp:inline>
        </w:drawing>
      </w:r>
    </w:p>
    <w:p w14:paraId="73DBB694">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79625"/>
            <wp:effectExtent l="0" t="0" r="0" b="3175"/>
            <wp:docPr id="206" name="Drawing 20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Drawing 205" descr="图片"/>
                    <pic:cNvPicPr>
                      <a:picLocks noChangeAspect="1"/>
                    </pic:cNvPicPr>
                  </pic:nvPicPr>
                  <pic:blipFill>
                    <a:blip r:embed="rId58"/>
                    <a:stretch>
                      <a:fillRect/>
                    </a:stretch>
                  </pic:blipFill>
                  <pic:spPr>
                    <a:xfrm>
                      <a:off x="0" y="0"/>
                      <a:ext cx="5029200" cy="2079744"/>
                    </a:xfrm>
                    <a:prstGeom prst="rect">
                      <a:avLst/>
                    </a:prstGeom>
                  </pic:spPr>
                </pic:pic>
              </a:graphicData>
            </a:graphic>
          </wp:inline>
        </w:drawing>
      </w:r>
    </w:p>
    <w:p w14:paraId="41C58E49">
      <w:pPr>
        <w:pStyle w:val="8"/>
        <w:spacing w:line="240" w:lineRule="auto"/>
        <w:rPr>
          <w:rFonts w:hint="default" w:eastAsia="宋体" w:cs="宋体" w:asciiTheme="minorAscii" w:hAnsiTheme="minorAscii"/>
          <w:sz w:val="24"/>
          <w:szCs w:val="24"/>
        </w:rPr>
      </w:pPr>
    </w:p>
    <w:p w14:paraId="7186A116">
      <w:pPr>
        <w:pStyle w:val="8"/>
        <w:spacing w:line="240" w:lineRule="auto"/>
        <w:rPr>
          <w:rFonts w:hint="default" w:eastAsia="宋体" w:cs="宋体" w:asciiTheme="minorAscii" w:hAnsiTheme="minorAscii"/>
          <w:sz w:val="24"/>
          <w:szCs w:val="24"/>
        </w:rPr>
      </w:pPr>
    </w:p>
    <w:p w14:paraId="4B589D9F">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移动端进度查看</w:t>
      </w:r>
    </w:p>
    <w:p w14:paraId="48C6E38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当校级任务发布后，您可在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内找到已发布的任务。点击进入后即可查看该任务当前执行情况，以及各执行老师转发后的学生的已读/未读/已/未填写状态。您可以对所有未执行的老师发布一键APP/短信/电话提醒。</w:t>
      </w:r>
    </w:p>
    <w:p w14:paraId="54D414E6">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015490" cy="4111625"/>
            <wp:effectExtent l="0" t="0" r="3810" b="317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59"/>
                    <a:stretch>
                      <a:fillRect/>
                    </a:stretch>
                  </pic:blipFill>
                  <pic:spPr>
                    <a:xfrm>
                      <a:off x="0" y="0"/>
                      <a:ext cx="2015490" cy="411162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2010410" cy="4110355"/>
            <wp:effectExtent l="0" t="0" r="8890" b="444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60"/>
                    <a:stretch>
                      <a:fillRect/>
                    </a:stretch>
                  </pic:blipFill>
                  <pic:spPr>
                    <a:xfrm>
                      <a:off x="0" y="0"/>
                      <a:ext cx="2010410" cy="4110355"/>
                    </a:xfrm>
                    <a:prstGeom prst="rect">
                      <a:avLst/>
                    </a:prstGeom>
                    <a:noFill/>
                    <a:ln>
                      <a:noFill/>
                    </a:ln>
                  </pic:spPr>
                </pic:pic>
              </a:graphicData>
            </a:graphic>
          </wp:inline>
        </w:drawing>
      </w:r>
    </w:p>
    <w:p w14:paraId="72231A8B">
      <w:pPr>
        <w:pStyle w:val="8"/>
        <w:spacing w:line="240" w:lineRule="auto"/>
        <w:rPr>
          <w:rFonts w:hint="default" w:eastAsia="宋体" w:cs="宋体" w:asciiTheme="minorAscii" w:hAnsiTheme="minorAscii"/>
          <w:sz w:val="24"/>
          <w:szCs w:val="24"/>
        </w:rPr>
      </w:pPr>
    </w:p>
    <w:p w14:paraId="4644289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在已执行的列表中，您可以点击某个老师，进入查看该老师执行任务的详细情况。</w:t>
      </w:r>
    </w:p>
    <w:p w14:paraId="6357CADC">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78940" cy="3354705"/>
            <wp:effectExtent l="0" t="0" r="10160" b="10795"/>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61"/>
                    <a:stretch>
                      <a:fillRect/>
                    </a:stretch>
                  </pic:blipFill>
                  <pic:spPr>
                    <a:xfrm>
                      <a:off x="0" y="0"/>
                      <a:ext cx="1678940" cy="335470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84655" cy="3387090"/>
            <wp:effectExtent l="0" t="0" r="4445" b="3810"/>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62"/>
                    <a:stretch>
                      <a:fillRect/>
                    </a:stretch>
                  </pic:blipFill>
                  <pic:spPr>
                    <a:xfrm>
                      <a:off x="0" y="0"/>
                      <a:ext cx="1684655" cy="33870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49095" cy="3470910"/>
            <wp:effectExtent l="0" t="0" r="1905" b="889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63"/>
                    <a:stretch>
                      <a:fillRect/>
                    </a:stretch>
                  </pic:blipFill>
                  <pic:spPr>
                    <a:xfrm>
                      <a:off x="0" y="0"/>
                      <a:ext cx="1649095" cy="3470910"/>
                    </a:xfrm>
                    <a:prstGeom prst="rect">
                      <a:avLst/>
                    </a:prstGeom>
                    <a:noFill/>
                    <a:ln>
                      <a:noFill/>
                    </a:ln>
                  </pic:spPr>
                </pic:pic>
              </a:graphicData>
            </a:graphic>
          </wp:inline>
        </w:drawing>
      </w:r>
    </w:p>
    <w:p w14:paraId="5F2CF5D9">
      <w:pPr>
        <w:pStyle w:val="8"/>
        <w:spacing w:line="240" w:lineRule="auto"/>
        <w:rPr>
          <w:rFonts w:hint="default" w:eastAsia="宋体" w:cs="宋体" w:asciiTheme="minorAscii" w:hAnsiTheme="minorAscii"/>
          <w:sz w:val="24"/>
          <w:szCs w:val="24"/>
        </w:rPr>
      </w:pPr>
    </w:p>
    <w:p w14:paraId="5A5AAED3">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6.创建为模板/复制/删除/撤回/延期/重新开启/提前结束</w:t>
      </w:r>
    </w:p>
    <w:p w14:paraId="428CD3D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若需要对您已发布的任务进行创建为模板/复制/删除/撤回/延期/提前结束等操作，可在该任务页面中进行操作的选择，PC端、移动端的操作方式如下图所示。</w:t>
      </w:r>
      <w:r>
        <w:rPr>
          <w:rFonts w:hint="default" w:eastAsia="宋体" w:cs="宋体" w:asciiTheme="minorAscii" w:hAnsiTheme="minorAscii"/>
          <w:b w:val="0"/>
          <w:bCs w:val="0"/>
          <w:color w:val="FF0000"/>
          <w:kern w:val="0"/>
          <w:sz w:val="24"/>
          <w:szCs w:val="24"/>
          <w:rtl w:val="0"/>
          <w:lang w:val="en-US" w:eastAsia="zh-CN" w:bidi="ar"/>
        </w:rPr>
        <w:t>请注意：创建为模板、复制暂时不支持移动端。</w:t>
      </w:r>
    </w:p>
    <w:p w14:paraId="7050EC2E">
      <w:pPr>
        <w:pStyle w:val="8"/>
        <w:spacing w:line="240" w:lineRule="auto"/>
        <w:rPr>
          <w:rFonts w:hint="default" w:eastAsia="宋体" w:cs="宋体" w:asciiTheme="minorAscii" w:hAnsiTheme="minorAscii"/>
          <w:sz w:val="24"/>
          <w:szCs w:val="24"/>
        </w:rPr>
      </w:pPr>
    </w:p>
    <w:p w14:paraId="7D32F5C2">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773555"/>
            <wp:effectExtent l="0" t="0" r="0" b="4445"/>
            <wp:docPr id="212" name="Drawing 2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Drawing 211" descr="图片"/>
                    <pic:cNvPicPr>
                      <a:picLocks noChangeAspect="1"/>
                    </pic:cNvPicPr>
                  </pic:nvPicPr>
                  <pic:blipFill>
                    <a:blip r:embed="rId64"/>
                    <a:stretch>
                      <a:fillRect/>
                    </a:stretch>
                  </pic:blipFill>
                  <pic:spPr>
                    <a:xfrm>
                      <a:off x="0" y="0"/>
                      <a:ext cx="5029200" cy="1773691"/>
                    </a:xfrm>
                    <a:prstGeom prst="rect">
                      <a:avLst/>
                    </a:prstGeom>
                  </pic:spPr>
                </pic:pic>
              </a:graphicData>
            </a:graphic>
          </wp:inline>
        </w:drawing>
      </w:r>
    </w:p>
    <w:p w14:paraId="7A6BF382">
      <w:pPr>
        <w:pStyle w:val="8"/>
        <w:spacing w:line="240" w:lineRule="auto"/>
        <w:rPr>
          <w:rFonts w:hint="default" w:eastAsia="宋体" w:cs="宋体" w:asciiTheme="minorAscii" w:hAnsiTheme="minorAscii"/>
          <w:sz w:val="24"/>
          <w:szCs w:val="24"/>
        </w:rPr>
      </w:pPr>
    </w:p>
    <w:p w14:paraId="637A4A76">
      <w:pPr>
        <w:pStyle w:val="8"/>
        <w:spacing w:line="240" w:lineRule="auto"/>
        <w:rPr>
          <w:rFonts w:hint="default" w:eastAsia="宋体" w:cs="宋体" w:asciiTheme="minorAscii" w:hAnsiTheme="minorAscii"/>
          <w:sz w:val="24"/>
          <w:szCs w:val="24"/>
        </w:rPr>
      </w:pPr>
    </w:p>
    <w:p w14:paraId="6BEC745A">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81200" cy="3989705"/>
            <wp:effectExtent l="0" t="0" r="0" b="10795"/>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65"/>
                    <a:stretch>
                      <a:fillRect/>
                    </a:stretch>
                  </pic:blipFill>
                  <pic:spPr>
                    <a:xfrm>
                      <a:off x="0" y="0"/>
                      <a:ext cx="1981200" cy="3989705"/>
                    </a:xfrm>
                    <a:prstGeom prst="rect">
                      <a:avLst/>
                    </a:prstGeom>
                    <a:noFill/>
                    <a:ln>
                      <a:noFill/>
                    </a:ln>
                  </pic:spPr>
                </pic:pic>
              </a:graphicData>
            </a:graphic>
          </wp:inline>
        </w:drawing>
      </w:r>
    </w:p>
    <w:p w14:paraId="4256B78E">
      <w:pPr>
        <w:pStyle w:val="8"/>
        <w:spacing w:line="240" w:lineRule="auto"/>
        <w:rPr>
          <w:rFonts w:hint="default" w:eastAsia="宋体" w:cs="宋体" w:asciiTheme="minorAscii" w:hAnsiTheme="minorAscii"/>
          <w:sz w:val="24"/>
          <w:szCs w:val="24"/>
        </w:rPr>
      </w:pPr>
    </w:p>
    <w:p w14:paraId="25D73BBC">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eastAsia" w:eastAsia="宋体" w:cs="宋体" w:asciiTheme="minorAscii" w:hAnsiTheme="minorAscii"/>
          <w:b w:val="0"/>
          <w:bCs w:val="0"/>
          <w:color w:val="494949"/>
          <w:kern w:val="0"/>
          <w:sz w:val="24"/>
          <w:szCs w:val="24"/>
          <w:rtl w:val="0"/>
          <w:lang w:val="en-US" w:eastAsia="zh-CN" w:bidi="ar"/>
        </w:rPr>
        <w:t>创建</w:t>
      </w:r>
      <w:r>
        <w:rPr>
          <w:rFonts w:hint="default" w:eastAsia="宋体" w:cs="宋体" w:asciiTheme="minorAscii" w:hAnsiTheme="minorAscii"/>
          <w:b w:val="0"/>
          <w:bCs w:val="0"/>
          <w:color w:val="494949"/>
          <w:kern w:val="0"/>
          <w:sz w:val="24"/>
          <w:szCs w:val="24"/>
          <w:rtl w:val="0"/>
          <w:lang w:val="en-US" w:eastAsia="zh-CN" w:bidi="ar"/>
        </w:rPr>
        <w:t>模板：当前任务的表单会被设置为模板，存入模板库，后期可以直接引用。</w:t>
      </w:r>
    </w:p>
    <w:p w14:paraId="4D64331A">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复制：当前任务的表单会被复制到新的任务中，您可以重新选择时间和发布人员。</w:t>
      </w:r>
    </w:p>
    <w:p w14:paraId="4203C848">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删除：已发布的任务会被直接删除，该任务产生的数据也会被全部清空。</w:t>
      </w:r>
    </w:p>
    <w:p w14:paraId="59009533">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撤回：已发布的任务会被直接删除，该任务产生的数据也会被全部清空，撤回完成后自动返回到编辑界面，任务发布前编辑的内容会全部保留。</w:t>
      </w:r>
    </w:p>
    <w:p w14:paraId="18B74465">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延期/重新开启：任务结束前显示为延期，任务结束后显示为重新开启，选择后可修改该任务的结束时间并延长。</w:t>
      </w:r>
    </w:p>
    <w:p w14:paraId="4051B696">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提前结束：提前结束</w:t>
      </w:r>
      <w:r>
        <w:rPr>
          <w:rFonts w:hint="eastAsia" w:eastAsia="宋体" w:cs="宋体" w:asciiTheme="minorAscii" w:hAnsiTheme="minorAscii"/>
          <w:b w:val="0"/>
          <w:bCs w:val="0"/>
          <w:color w:val="494949"/>
          <w:kern w:val="0"/>
          <w:sz w:val="24"/>
          <w:szCs w:val="24"/>
          <w:rtl w:val="0"/>
          <w:lang w:val="en-US" w:eastAsia="zh-CN" w:bidi="ar"/>
        </w:rPr>
        <w:t>正在进行</w:t>
      </w:r>
      <w:r>
        <w:rPr>
          <w:rFonts w:hint="default" w:eastAsia="宋体" w:cs="宋体" w:asciiTheme="minorAscii" w:hAnsiTheme="minorAscii"/>
          <w:b w:val="0"/>
          <w:bCs w:val="0"/>
          <w:color w:val="494949"/>
          <w:kern w:val="0"/>
          <w:sz w:val="24"/>
          <w:szCs w:val="24"/>
          <w:rtl w:val="0"/>
          <w:lang w:val="en-US" w:eastAsia="zh-CN" w:bidi="ar"/>
        </w:rPr>
        <w:t>任务。</w:t>
      </w:r>
    </w:p>
    <w:p w14:paraId="16C21C3B">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统计分析：可以以统计图或者表格的形式查看目前已经填写的情况，以及对已填写的学生进行异常分析。</w:t>
      </w:r>
    </w:p>
    <w:p w14:paraId="31DF1BB6">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7.信息收集模板广场</w:t>
      </w:r>
    </w:p>
    <w:p w14:paraId="092AF7D6">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功能，进入页面后选择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，此页面您可以看到校外、校内以及自己创建和收藏的模板，所有模板都是可以直接引用创建任务的。</w:t>
      </w:r>
    </w:p>
    <w:p w14:paraId="3981C04D">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模板广场</w:t>
      </w:r>
    </w:p>
    <w:p w14:paraId="5515A85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此页面您可以看到校外、校内所有模板，以及校内模板的贡献榜和引用榜排名。所有的模板您都可以直接引用发送任务，也可以收藏在自己的模板库内。</w:t>
      </w:r>
    </w:p>
    <w:p w14:paraId="0B14E394">
      <w:pPr>
        <w:pStyle w:val="8"/>
        <w:spacing w:line="240" w:lineRule="auto"/>
        <w:rPr>
          <w:rFonts w:hint="default" w:eastAsia="宋体" w:cs="宋体" w:asciiTheme="minorAscii" w:hAnsiTheme="minorAscii"/>
          <w:sz w:val="24"/>
          <w:szCs w:val="24"/>
        </w:rPr>
      </w:pPr>
    </w:p>
    <w:p w14:paraId="08094FA6">
      <w:pPr>
        <w:pStyle w:val="8"/>
        <w:numPr>
          <w:ilvl w:val="0"/>
          <w:numId w:val="9"/>
        </w:numPr>
        <w:spacing w:line="240" w:lineRule="auto"/>
        <w:rPr>
          <w:rFonts w:hint="default" w:eastAsia="宋体" w:cs="宋体" w:asciiTheme="minorAscii" w:hAnsiTheme="minorAscii"/>
          <w:sz w:val="24"/>
          <w:szCs w:val="24"/>
        </w:rPr>
      </w:pPr>
      <w:r>
        <w:rPr>
          <w:rFonts w:hint="default" w:eastAsia="宋体" w:cs="宋体" w:asciiTheme="minorAscii" w:hAnsiTheme="minorAscii"/>
          <w:b/>
          <w:sz w:val="24"/>
          <w:szCs w:val="24"/>
        </w:rPr>
        <w:t>引用并创建模板</w:t>
      </w:r>
    </w:p>
    <w:p w14:paraId="1D06FCA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从</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列表，找到自己需要使用的模板，页面右侧选择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引用并创建模板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进入编辑页面，设置后创建为自己的模板。</w:t>
      </w:r>
    </w:p>
    <w:p w14:paraId="7B1CC183">
      <w:pPr>
        <w:pStyle w:val="8"/>
        <w:spacing w:line="240" w:lineRule="auto"/>
        <w:rPr>
          <w:rFonts w:hint="default" w:eastAsia="宋体" w:cs="宋体" w:asciiTheme="minorAscii" w:hAnsiTheme="minorAscii"/>
          <w:sz w:val="24"/>
          <w:szCs w:val="24"/>
        </w:rPr>
      </w:pPr>
    </w:p>
    <w:p w14:paraId="6915FE34">
      <w:pPr>
        <w:pStyle w:val="8"/>
        <w:numPr>
          <w:ilvl w:val="0"/>
          <w:numId w:val="10"/>
        </w:numPr>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t>收藏模板</w:t>
      </w:r>
    </w:p>
    <w:p w14:paraId="4859A98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从</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列表，找到</w:t>
      </w:r>
      <w:r>
        <w:rPr>
          <w:rFonts w:hint="eastAsia" w:eastAsia="宋体" w:cs="宋体" w:asciiTheme="minorAscii" w:hAnsiTheme="minorAscii"/>
          <w:b w:val="0"/>
          <w:bCs w:val="0"/>
          <w:color w:val="494949"/>
          <w:kern w:val="0"/>
          <w:sz w:val="24"/>
          <w:szCs w:val="24"/>
          <w:rtl w:val="0"/>
          <w:lang w:val="en-US" w:eastAsia="zh-CN" w:bidi="ar"/>
        </w:rPr>
        <w:t>适合</w:t>
      </w:r>
      <w:r>
        <w:rPr>
          <w:rFonts w:hint="default" w:eastAsia="宋体" w:cs="宋体" w:asciiTheme="minorAscii" w:hAnsiTheme="minorAscii"/>
          <w:b w:val="0"/>
          <w:bCs w:val="0"/>
          <w:color w:val="494949"/>
          <w:kern w:val="0"/>
          <w:sz w:val="24"/>
          <w:szCs w:val="24"/>
          <w:rtl w:val="0"/>
          <w:lang w:val="en-US" w:eastAsia="zh-CN" w:bidi="ar"/>
        </w:rPr>
        <w:t>的模板，页面右侧点击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号收藏，收藏成功后可在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我的模板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我收藏的模板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内查看。</w:t>
      </w:r>
    </w:p>
    <w:p w14:paraId="7B477B8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56130"/>
            <wp:effectExtent l="0" t="0" r="0" b="1270"/>
            <wp:docPr id="218" name="Drawing 21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Drawing 217" descr="图片"/>
                    <pic:cNvPicPr>
                      <a:picLocks noChangeAspect="1"/>
                    </pic:cNvPicPr>
                  </pic:nvPicPr>
                  <pic:blipFill>
                    <a:blip r:embed="rId66"/>
                    <a:stretch>
                      <a:fillRect/>
                    </a:stretch>
                  </pic:blipFill>
                  <pic:spPr>
                    <a:xfrm>
                      <a:off x="0" y="0"/>
                      <a:ext cx="5029200" cy="2056550"/>
                    </a:xfrm>
                    <a:prstGeom prst="rect">
                      <a:avLst/>
                    </a:prstGeom>
                  </pic:spPr>
                </pic:pic>
              </a:graphicData>
            </a:graphic>
          </wp:inline>
        </w:drawing>
      </w:r>
    </w:p>
    <w:p w14:paraId="1BE635D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58670"/>
            <wp:effectExtent l="0" t="0" r="0" b="11430"/>
            <wp:docPr id="219" name="Drawing 21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Drawing 218" descr="图片"/>
                    <pic:cNvPicPr>
                      <a:picLocks noChangeAspect="1"/>
                    </pic:cNvPicPr>
                  </pic:nvPicPr>
                  <pic:blipFill>
                    <a:blip r:embed="rId67"/>
                    <a:stretch>
                      <a:fillRect/>
                    </a:stretch>
                  </pic:blipFill>
                  <pic:spPr>
                    <a:xfrm>
                      <a:off x="0" y="0"/>
                      <a:ext cx="5029200" cy="2058758"/>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5029200" cy="2039620"/>
            <wp:effectExtent l="0" t="0" r="0" b="5080"/>
            <wp:docPr id="220" name="Drawing 21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Drawing 219" descr="图片"/>
                    <pic:cNvPicPr>
                      <a:picLocks noChangeAspect="1"/>
                    </pic:cNvPicPr>
                  </pic:nvPicPr>
                  <pic:blipFill>
                    <a:blip r:embed="rId68"/>
                    <a:stretch>
                      <a:fillRect/>
                    </a:stretch>
                  </pic:blipFill>
                  <pic:spPr>
                    <a:xfrm>
                      <a:off x="0" y="0"/>
                      <a:ext cx="5029200" cy="2039971"/>
                    </a:xfrm>
                    <a:prstGeom prst="rect">
                      <a:avLst/>
                    </a:prstGeom>
                  </pic:spPr>
                </pic:pic>
              </a:graphicData>
            </a:graphic>
          </wp:inline>
        </w:drawing>
      </w:r>
    </w:p>
    <w:p w14:paraId="7CBDA25B">
      <w:pPr>
        <w:pStyle w:val="8"/>
        <w:spacing w:line="240" w:lineRule="auto"/>
        <w:rPr>
          <w:rFonts w:hint="default" w:eastAsia="宋体" w:cs="宋体" w:asciiTheme="minorAscii" w:hAnsiTheme="minorAscii"/>
          <w:sz w:val="24"/>
          <w:szCs w:val="24"/>
        </w:rPr>
      </w:pPr>
    </w:p>
    <w:p w14:paraId="0FE852CD">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我的模板</w:t>
      </w:r>
    </w:p>
    <w:p w14:paraId="2DCD663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此页面会显示您所有创建的模板，</w:t>
      </w:r>
      <w:r>
        <w:rPr>
          <w:rFonts w:hint="eastAsia" w:eastAsia="宋体" w:cs="宋体" w:asciiTheme="minorAscii" w:hAnsiTheme="minorAscii"/>
          <w:b w:val="0"/>
          <w:bCs w:val="0"/>
          <w:color w:val="494949"/>
          <w:kern w:val="0"/>
          <w:sz w:val="24"/>
          <w:szCs w:val="24"/>
          <w:rtl w:val="0"/>
          <w:lang w:val="en-US" w:eastAsia="zh-CN" w:bidi="ar"/>
        </w:rPr>
        <w:t>后期</w:t>
      </w:r>
      <w:r>
        <w:rPr>
          <w:rFonts w:hint="default" w:eastAsia="宋体" w:cs="宋体" w:asciiTheme="minorAscii" w:hAnsiTheme="minorAscii"/>
          <w:b w:val="0"/>
          <w:bCs w:val="0"/>
          <w:color w:val="494949"/>
          <w:kern w:val="0"/>
          <w:sz w:val="24"/>
          <w:szCs w:val="24"/>
          <w:rtl w:val="0"/>
          <w:lang w:val="en-US" w:eastAsia="zh-CN" w:bidi="ar"/>
        </w:rPr>
        <w:t>可以直接用于发送任务。您可将曾经发送的任务直接创建为模板，也可在此页面新建模板。</w:t>
      </w:r>
    </w:p>
    <w:p w14:paraId="21A05557">
      <w:pPr>
        <w:pStyle w:val="8"/>
        <w:spacing w:line="240" w:lineRule="auto"/>
        <w:rPr>
          <w:rFonts w:hint="default" w:eastAsia="宋体" w:cs="宋体" w:asciiTheme="minorAscii" w:hAnsiTheme="minorAscii"/>
          <w:sz w:val="24"/>
          <w:szCs w:val="24"/>
        </w:rPr>
      </w:pPr>
    </w:p>
    <w:p w14:paraId="7A7C6A6F">
      <w:pPr>
        <w:pStyle w:val="8"/>
        <w:numPr>
          <w:ilvl w:val="0"/>
          <w:numId w:val="11"/>
        </w:numPr>
        <w:spacing w:line="240" w:lineRule="auto"/>
        <w:rPr>
          <w:rFonts w:hint="default" w:eastAsia="宋体" w:cs="宋体" w:asciiTheme="minorAscii" w:hAnsiTheme="minorAscii"/>
          <w:sz w:val="24"/>
          <w:szCs w:val="24"/>
        </w:rPr>
      </w:pPr>
      <w:r>
        <w:rPr>
          <w:rFonts w:hint="default" w:eastAsia="宋体" w:cs="宋体" w:asciiTheme="minorAscii" w:hAnsiTheme="minorAscii"/>
          <w:b/>
          <w:sz w:val="24"/>
          <w:szCs w:val="24"/>
        </w:rPr>
        <w:t>新建模板</w:t>
      </w:r>
    </w:p>
    <w:p w14:paraId="3B5C076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从</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信息收集模板广场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我的模板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列表，进入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我创建的列表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从空白表单创建模板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进入编辑页面，设置好内容后选择是否将模板分享给校内老师使用。</w:t>
      </w:r>
    </w:p>
    <w:p w14:paraId="6CC47A00">
      <w:pPr>
        <w:pStyle w:val="8"/>
        <w:spacing w:line="240" w:lineRule="auto"/>
        <w:rPr>
          <w:rFonts w:hint="default" w:eastAsia="宋体" w:cs="宋体" w:asciiTheme="minorAscii" w:hAnsiTheme="minorAscii"/>
          <w:sz w:val="24"/>
          <w:szCs w:val="24"/>
        </w:rPr>
      </w:pPr>
    </w:p>
    <w:p w14:paraId="28F0D5B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056130"/>
            <wp:effectExtent l="0" t="0" r="0" b="1270"/>
            <wp:docPr id="221" name="Drawing 22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Drawing 220" descr="图片"/>
                    <pic:cNvPicPr>
                      <a:picLocks noChangeAspect="1"/>
                    </pic:cNvPicPr>
                  </pic:nvPicPr>
                  <pic:blipFill>
                    <a:blip r:embed="rId66"/>
                    <a:stretch>
                      <a:fillRect/>
                    </a:stretch>
                  </pic:blipFill>
                  <pic:spPr>
                    <a:xfrm>
                      <a:off x="0" y="0"/>
                      <a:ext cx="5029200" cy="2056550"/>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5029200" cy="2037080"/>
            <wp:effectExtent l="0" t="0" r="0" b="7620"/>
            <wp:docPr id="222" name="Drawing 22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Drawing 221" descr="图片"/>
                    <pic:cNvPicPr>
                      <a:picLocks noChangeAspect="1"/>
                    </pic:cNvPicPr>
                  </pic:nvPicPr>
                  <pic:blipFill>
                    <a:blip r:embed="rId69"/>
                    <a:stretch>
                      <a:fillRect/>
                    </a:stretch>
                  </pic:blipFill>
                  <pic:spPr>
                    <a:xfrm>
                      <a:off x="0" y="0"/>
                      <a:ext cx="5029200" cy="2037661"/>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5029200" cy="2056765"/>
            <wp:effectExtent l="0" t="0" r="0" b="635"/>
            <wp:docPr id="223" name="Drawing 22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Drawing 222" descr="图片"/>
                    <pic:cNvPicPr>
                      <a:picLocks noChangeAspect="1"/>
                    </pic:cNvPicPr>
                  </pic:nvPicPr>
                  <pic:blipFill>
                    <a:blip r:embed="rId70"/>
                    <a:stretch>
                      <a:fillRect/>
                    </a:stretch>
                  </pic:blipFill>
                  <pic:spPr>
                    <a:xfrm>
                      <a:off x="0" y="0"/>
                      <a:ext cx="5029200" cy="2057230"/>
                    </a:xfrm>
                    <a:prstGeom prst="rect">
                      <a:avLst/>
                    </a:prstGeom>
                  </pic:spPr>
                </pic:pic>
              </a:graphicData>
            </a:graphic>
          </wp:inline>
        </w:drawing>
      </w:r>
    </w:p>
    <w:p w14:paraId="1A962441">
      <w:pPr>
        <w:pStyle w:val="8"/>
        <w:spacing w:line="240" w:lineRule="auto"/>
        <w:rPr>
          <w:rFonts w:hint="default" w:eastAsia="宋体" w:cs="宋体" w:asciiTheme="minorAscii" w:hAnsiTheme="minorAscii"/>
          <w:sz w:val="24"/>
          <w:szCs w:val="24"/>
        </w:rPr>
      </w:pPr>
    </w:p>
    <w:p w14:paraId="4E9CB37D">
      <w:pPr>
        <w:pStyle w:val="8"/>
        <w:numPr>
          <w:ilvl w:val="0"/>
          <w:numId w:val="12"/>
        </w:numPr>
        <w:spacing w:line="240" w:lineRule="auto"/>
        <w:rPr>
          <w:rFonts w:hint="default" w:eastAsia="宋体" w:cs="宋体" w:asciiTheme="minorAscii" w:hAnsiTheme="minorAscii"/>
          <w:sz w:val="24"/>
          <w:szCs w:val="24"/>
        </w:rPr>
      </w:pPr>
      <w:r>
        <w:rPr>
          <w:rFonts w:hint="default" w:eastAsia="宋体" w:cs="宋体" w:asciiTheme="minorAscii" w:hAnsiTheme="minorAscii"/>
          <w:b/>
          <w:sz w:val="24"/>
          <w:szCs w:val="24"/>
        </w:rPr>
        <w:t>已发送任务创建为模板</w:t>
      </w:r>
    </w:p>
    <w:p w14:paraId="252E59B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您可将以前所有发布的任务创建为模板，方便下次直接使用。在信息收集功能中找到任务，进入任务详情页，页面右上角点击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创建为</w:t>
      </w:r>
      <w:r>
        <w:rPr>
          <w:rFonts w:hint="eastAsia" w:eastAsia="宋体" w:cs="宋体" w:asciiTheme="minorAscii" w:hAnsiTheme="minorAscii"/>
          <w:b w:val="0"/>
          <w:bCs w:val="0"/>
          <w:color w:val="494949"/>
          <w:kern w:val="0"/>
          <w:sz w:val="24"/>
          <w:szCs w:val="24"/>
          <w:rtl w:val="0"/>
          <w:lang w:val="en-US" w:eastAsia="zh-CN" w:bidi="ar"/>
        </w:rPr>
        <w:t>模板”</w:t>
      </w:r>
      <w:r>
        <w:rPr>
          <w:rFonts w:hint="default" w:eastAsia="宋体" w:cs="宋体" w:asciiTheme="minorAscii" w:hAnsiTheme="minorAscii"/>
          <w:b w:val="0"/>
          <w:bCs w:val="0"/>
          <w:color w:val="494949"/>
          <w:kern w:val="0"/>
          <w:sz w:val="24"/>
          <w:szCs w:val="24"/>
          <w:rtl w:val="0"/>
          <w:lang w:val="en-US" w:eastAsia="zh-CN" w:bidi="ar"/>
        </w:rPr>
        <w:t>即可完成操作。</w:t>
      </w:r>
    </w:p>
    <w:p w14:paraId="3A5A5700">
      <w:pPr>
        <w:pStyle w:val="8"/>
        <w:spacing w:line="240" w:lineRule="auto"/>
        <w:rPr>
          <w:rFonts w:hint="default" w:eastAsia="宋体" w:cs="宋体" w:asciiTheme="minorAscii" w:hAnsiTheme="minorAscii"/>
          <w:sz w:val="24"/>
          <w:szCs w:val="24"/>
        </w:rPr>
      </w:pPr>
    </w:p>
    <w:p w14:paraId="4B2EEF71">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1788795"/>
            <wp:effectExtent l="0" t="0" r="0" b="1905"/>
            <wp:docPr id="224" name="Drawing 22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Drawing 223" descr="图片"/>
                    <pic:cNvPicPr>
                      <a:picLocks noChangeAspect="1"/>
                    </pic:cNvPicPr>
                  </pic:nvPicPr>
                  <pic:blipFill>
                    <a:blip r:embed="rId71"/>
                    <a:stretch>
                      <a:fillRect/>
                    </a:stretch>
                  </pic:blipFill>
                  <pic:spPr>
                    <a:xfrm>
                      <a:off x="0" y="0"/>
                      <a:ext cx="5029200" cy="1788833"/>
                    </a:xfrm>
                    <a:prstGeom prst="rect">
                      <a:avLst/>
                    </a:prstGeom>
                  </pic:spPr>
                </pic:pic>
              </a:graphicData>
            </a:graphic>
          </wp:inline>
        </w:drawing>
      </w:r>
    </w:p>
    <w:p w14:paraId="59C64B48">
      <w:pPr>
        <w:pStyle w:val="4"/>
        <w:keepNext w:val="0"/>
        <w:keepLines w:val="0"/>
        <w:widowControl/>
        <w:numPr>
          <w:ilvl w:val="0"/>
          <w:numId w:val="3"/>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校内模板管理</w:t>
      </w:r>
    </w:p>
    <w:p w14:paraId="0822DA5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此模块内您可以查看全校所有共享模板，可对于不合适的模板进行</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停止分享</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的操作。</w:t>
      </w:r>
    </w:p>
    <w:p w14:paraId="48C17A74">
      <w:pPr>
        <w:pStyle w:val="8"/>
        <w:spacing w:line="240" w:lineRule="auto"/>
        <w:rPr>
          <w:rFonts w:hint="default" w:eastAsia="宋体" w:cs="宋体" w:asciiTheme="minorAscii" w:hAnsiTheme="minorAscii"/>
          <w:sz w:val="24"/>
          <w:szCs w:val="24"/>
        </w:rPr>
      </w:pPr>
    </w:p>
    <w:p w14:paraId="35F94F56">
      <w:pPr>
        <w:pStyle w:val="8"/>
        <w:spacing w:line="240" w:lineRule="auto"/>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0" distR="0">
            <wp:extent cx="5029200" cy="2053590"/>
            <wp:effectExtent l="0" t="0" r="0" b="3810"/>
            <wp:docPr id="225" name="Drawing 22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Drawing 224" descr="图片"/>
                    <pic:cNvPicPr>
                      <a:picLocks noChangeAspect="1"/>
                    </pic:cNvPicPr>
                  </pic:nvPicPr>
                  <pic:blipFill>
                    <a:blip r:embed="rId72"/>
                    <a:stretch>
                      <a:fillRect/>
                    </a:stretch>
                  </pic:blipFill>
                  <pic:spPr>
                    <a:xfrm>
                      <a:off x="0" y="0"/>
                      <a:ext cx="5029200" cy="2054180"/>
                    </a:xfrm>
                    <a:prstGeom prst="rect">
                      <a:avLst/>
                    </a:prstGeom>
                  </pic:spPr>
                </pic:pic>
              </a:graphicData>
            </a:graphic>
          </wp:inline>
        </w:drawing>
      </w:r>
      <w:r>
        <w:rPr>
          <w:rFonts w:hint="default" w:eastAsia="宋体" w:cs="宋体" w:asciiTheme="minorAscii" w:hAnsiTheme="minorAscii"/>
          <w:sz w:val="24"/>
          <w:szCs w:val="24"/>
        </w:rPr>
        <w:drawing>
          <wp:inline distT="0" distB="0" distL="0" distR="0">
            <wp:extent cx="5029200" cy="2052955"/>
            <wp:effectExtent l="0" t="0" r="0" b="4445"/>
            <wp:docPr id="226" name="Drawing 22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Drawing 225" descr="图片"/>
                    <pic:cNvPicPr>
                      <a:picLocks noChangeAspect="1"/>
                    </pic:cNvPicPr>
                  </pic:nvPicPr>
                  <pic:blipFill>
                    <a:blip r:embed="rId73"/>
                    <a:stretch>
                      <a:fillRect/>
                    </a:stretch>
                  </pic:blipFill>
                  <pic:spPr>
                    <a:xfrm>
                      <a:off x="0" y="0"/>
                      <a:ext cx="5029200" cy="2053496"/>
                    </a:xfrm>
                    <a:prstGeom prst="rect">
                      <a:avLst/>
                    </a:prstGeom>
                  </pic:spPr>
                </pic:pic>
              </a:graphicData>
            </a:graphic>
          </wp:inline>
        </w:drawing>
      </w:r>
    </w:p>
    <w:p w14:paraId="6DB3FE7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4E4E29"/>
    <w:multiLevelType w:val="multilevel"/>
    <w:tmpl w:val="804E4E29"/>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
    <w:nsid w:val="98CD717A"/>
    <w:multiLevelType w:val="multilevel"/>
    <w:tmpl w:val="98CD717A"/>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2">
    <w:nsid w:val="B1CC6FF1"/>
    <w:multiLevelType w:val="multilevel"/>
    <w:tmpl w:val="B1CC6FF1"/>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3">
    <w:nsid w:val="B4E02BC3"/>
    <w:multiLevelType w:val="multilevel"/>
    <w:tmpl w:val="B4E02BC3"/>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4">
    <w:nsid w:val="BCECA0B4"/>
    <w:multiLevelType w:val="multilevel"/>
    <w:tmpl w:val="BCECA0B4"/>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5">
    <w:nsid w:val="CD699D1D"/>
    <w:multiLevelType w:val="multilevel"/>
    <w:tmpl w:val="CD699D1D"/>
    <w:lvl w:ilvl="0" w:tentative="0">
      <w:start w:val="1"/>
      <w:numFmt w:val="bullet"/>
      <w:lvlText w:val=""/>
      <w:lvlJc w:val="left"/>
      <w:pPr>
        <w:ind w:left="420" w:hanging="420"/>
      </w:pPr>
      <w:rPr>
        <w:rFonts w:hint="default" w:ascii="Wingdings" w:hAnsi="Wingdings"/>
        <w:color w:val="000000" w:themeColor="text1"/>
        <w14:textFill>
          <w14:solidFill>
            <w14:schemeClr w14:val="tx1"/>
          </w14:solidFill>
        </w14:textFill>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6">
    <w:nsid w:val="F2A81E1A"/>
    <w:multiLevelType w:val="multilevel"/>
    <w:tmpl w:val="F2A81E1A"/>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7">
    <w:nsid w:val="03C240C0"/>
    <w:multiLevelType w:val="multilevel"/>
    <w:tmpl w:val="03C240C0"/>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8">
    <w:nsid w:val="21B3B1B1"/>
    <w:multiLevelType w:val="multilevel"/>
    <w:tmpl w:val="21B3B1B1"/>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9">
    <w:nsid w:val="4AD1D84F"/>
    <w:multiLevelType w:val="multilevel"/>
    <w:tmpl w:val="4AD1D84F"/>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0">
    <w:nsid w:val="51C4BC33"/>
    <w:multiLevelType w:val="multilevel"/>
    <w:tmpl w:val="51C4BC33"/>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1">
    <w:nsid w:val="5CAE0F91"/>
    <w:multiLevelType w:val="singleLevel"/>
    <w:tmpl w:val="5CAE0F91"/>
    <w:lvl w:ilvl="0" w:tentative="0">
      <w:start w:val="1"/>
      <w:numFmt w:val="bullet"/>
      <w:lvlText w:val=""/>
      <w:lvlJc w:val="left"/>
      <w:pPr>
        <w:ind w:left="420" w:hanging="420"/>
      </w:pPr>
      <w:rPr>
        <w:rFonts w:hint="default" w:ascii="Wingdings" w:hAnsi="Wingdings"/>
      </w:rPr>
    </w:lvl>
  </w:abstractNum>
  <w:num w:numId="1">
    <w:abstractNumId w:val="0"/>
  </w:num>
  <w:num w:numId="2">
    <w:abstractNumId w:val="4"/>
  </w:num>
  <w:num w:numId="3">
    <w:abstractNumId w:val="11"/>
  </w:num>
  <w:num w:numId="4">
    <w:abstractNumId w:val="8"/>
  </w:num>
  <w:num w:numId="5">
    <w:abstractNumId w:val="1"/>
  </w:num>
  <w:num w:numId="6">
    <w:abstractNumId w:val="7"/>
  </w:num>
  <w:num w:numId="7">
    <w:abstractNumId w:val="10"/>
  </w:num>
  <w:num w:numId="8">
    <w:abstractNumId w:val="5"/>
  </w:num>
  <w:num w:numId="9">
    <w:abstractNumId w:val="3"/>
  </w:num>
  <w:num w:numId="10">
    <w:abstractNumId w:val="6"/>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A551B05"/>
    <w:rsid w:val="5A551B05"/>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paragraph" w:customStyle="1" w:styleId="8">
    <w:name w:val="石墨文档正文"/>
    <w:qFormat/>
    <w:uiPriority w:val="0"/>
    <w:rPr>
      <w:rFonts w:ascii="Arial Unicode MS" w:hAnsi="Arial Unicode MS" w:eastAsia="MicrosoftYaHei" w:cs="Arial Unicode MS"/>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5" Type="http://schemas.openxmlformats.org/officeDocument/2006/relationships/fontTable" Target="fontTable.xml"/><Relationship Id="rId74" Type="http://schemas.openxmlformats.org/officeDocument/2006/relationships/numbering" Target="numbering.xml"/><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2024-08-14T10:41:00Z</dcterms:created>
  <dc:creator>饭团</dc:creator>
  <cp:lastModifiedBy>饭团</cp:lastModifiedBy>
  <dcterms:modified xsi:type="dcterms:W3CDTF">2024-08-14T10:41:19Z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ACC61235EFDC4B06AE5858B891417B9F_11</vt:lpwstr>
  </property>
</Properties>
</file>