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0002C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手机端关注管理操作步骤：</w:t>
      </w:r>
    </w:p>
    <w:p w14:paraId="572317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</w:t>
      </w:r>
      <w:r>
        <w:rPr>
          <w:rFonts w:hint="eastAsia"/>
          <w:color w:val="C00000"/>
          <w:lang w:val="en-US" w:eastAsia="zh-CN"/>
        </w:rPr>
        <w:t>如果是助理关注老师，需要老师在电脑端把学生设置为助理，助理才有权限发起关注</w:t>
      </w:r>
      <w:r>
        <w:rPr>
          <w:rFonts w:hint="eastAsia"/>
          <w:lang w:val="en-US" w:eastAsia="zh-CN"/>
        </w:rPr>
        <w:t>）</w:t>
      </w:r>
    </w:p>
    <w:p w14:paraId="19D050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今日校园服务页---辅导猫进入，点“我关注的任务”--‘我关注的’---关注管理，下级关注上级使用特殊关注。上级关注下级或者平级使用普通关注。 特殊关注申请后需要对方同意后才能看到其发布的任务内容</w:t>
      </w:r>
    </w:p>
    <w:p w14:paraId="716136CF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/>
        <w:rPr>
          <w:color w:val="494949"/>
          <w:sz w:val="22"/>
          <w:szCs w:val="22"/>
        </w:rPr>
      </w:pPr>
      <w:r>
        <w:rPr>
          <w:color w:val="494949"/>
          <w:sz w:val="22"/>
          <w:szCs w:val="22"/>
        </w:rPr>
        <w:drawing>
          <wp:inline distT="0" distB="0" distL="114300" distR="114300">
            <wp:extent cx="2720340" cy="5336540"/>
            <wp:effectExtent l="0" t="0" r="10160" b="10160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20340" cy="5336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458085" cy="5313045"/>
            <wp:effectExtent l="0" t="0" r="5715" b="825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58085" cy="531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E8808">
      <w:p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2397125" cy="5179060"/>
            <wp:effectExtent l="0" t="0" r="3175" b="254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97125" cy="517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385695" cy="5154930"/>
            <wp:effectExtent l="0" t="0" r="1905" b="127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85695" cy="515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4OWI1ZmEzZjQ3YjdiODBlMTM5NWJlMzJkODUyM2YifQ=="/>
  </w:docVars>
  <w:rsids>
    <w:rsidRoot w:val="00000000"/>
    <w:rsid w:val="25263D20"/>
    <w:rsid w:val="25FA4750"/>
    <w:rsid w:val="2CB5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141</Words>
  <Characters>146</Characters>
  <Lines>0</Lines>
  <Paragraphs>0</Paragraphs>
  <TotalTime>1</TotalTime>
  <ScaleCrop>false</ScaleCrop>
  <LinksUpToDate>false</LinksUpToDate>
  <CharactersWithSpaces>147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2022-08-10T06:58:00Z</dcterms:created>
  <dc:creator>wisedu</dc:creator>
  <cp:lastModifiedBy>张景彧</cp:lastModifiedBy>
  <dcterms:modified xsi:type="dcterms:W3CDTF">2024-08-22T08:35:51Z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786D98C2DE494F6DB84115B87BBD1B37</vt:lpwstr>
  </property>
</Properties>
</file>